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90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953"/>
      </w:tblGrid>
      <w:tr w:rsidR="00014156" w:rsidRPr="002A6C90" w14:paraId="05303534" w14:textId="77777777" w:rsidTr="002A6C90">
        <w:trPr>
          <w:trHeight w:val="709"/>
        </w:trPr>
        <w:tc>
          <w:tcPr>
            <w:tcW w:w="4821" w:type="dxa"/>
          </w:tcPr>
          <w:p w14:paraId="3159417D" w14:textId="77777777" w:rsidR="00014156" w:rsidRPr="002A6C90" w:rsidRDefault="00014156" w:rsidP="00014156">
            <w:pPr>
              <w:jc w:val="center"/>
              <w:rPr>
                <w:rFonts w:ascii="Times New Roman" w:eastAsia="Times New Roman" w:hAnsi="Times New Roman" w:cs="Times New Roman"/>
                <w:sz w:val="24"/>
                <w:szCs w:val="24"/>
              </w:rPr>
            </w:pPr>
            <w:r>
              <w:rPr>
                <w:rFonts w:ascii="Times New Roman" w:hAnsi="Times New Roman"/>
                <w:sz w:val="24"/>
                <w:szCs w:val="24"/>
              </w:rPr>
              <w:t>MINISTRY OF EDUCATION AND TRAINING</w:t>
            </w:r>
          </w:p>
          <w:p w14:paraId="48321CAB" w14:textId="2BB3A15F" w:rsidR="00014156" w:rsidRPr="002A6C90" w:rsidRDefault="00014156" w:rsidP="00014156">
            <w:pPr>
              <w:jc w:val="center"/>
              <w:rPr>
                <w:rFonts w:ascii="Times New Roman" w:eastAsia="Times New Roman" w:hAnsi="Times New Roman" w:cs="Times New Roman"/>
                <w:b/>
                <w:sz w:val="24"/>
                <w:szCs w:val="24"/>
              </w:rPr>
            </w:pPr>
            <w:r>
              <w:rPr>
                <w:rFonts w:ascii="Times New Roman" w:hAnsi="Times New Roman"/>
                <w:b/>
                <w:sz w:val="24"/>
                <w:szCs w:val="24"/>
              </w:rPr>
              <w:t>NATIONAL UNIVERSITY OF ARTS EDUCATION</w:t>
            </w:r>
          </w:p>
          <w:p w14:paraId="4582B82B" w14:textId="5F21567A" w:rsidR="00014156" w:rsidRPr="002A6C90" w:rsidRDefault="00014156" w:rsidP="00014156">
            <w:pPr>
              <w:jc w:val="center"/>
              <w:rPr>
                <w:b/>
                <w:sz w:val="24"/>
                <w:szCs w:val="24"/>
              </w:rPr>
            </w:pPr>
          </w:p>
        </w:tc>
        <w:tc>
          <w:tcPr>
            <w:tcW w:w="5953" w:type="dxa"/>
          </w:tcPr>
          <w:p w14:paraId="42E0209D" w14:textId="77777777" w:rsidR="00014156" w:rsidRPr="002A6C90" w:rsidRDefault="00014156" w:rsidP="00014156">
            <w:pPr>
              <w:jc w:val="both"/>
              <w:rPr>
                <w:rFonts w:ascii="Times New Roman" w:eastAsia="Times New Roman" w:hAnsi="Times New Roman" w:cs="Times New Roman"/>
                <w:sz w:val="24"/>
                <w:szCs w:val="24"/>
              </w:rPr>
            </w:pPr>
            <w:r>
              <w:rPr>
                <w:rFonts w:ascii="Times New Roman" w:hAnsi="Times New Roman"/>
                <w:b/>
                <w:sz w:val="24"/>
                <w:szCs w:val="24"/>
              </w:rPr>
              <w:t>SOCIALIST REPUBLIC OF VIETNAM</w:t>
            </w:r>
          </w:p>
          <w:p w14:paraId="2B4FFC74" w14:textId="77777777" w:rsidR="00014156" w:rsidRPr="002A6C90" w:rsidRDefault="00014156" w:rsidP="00014156">
            <w:pPr>
              <w:jc w:val="center"/>
              <w:rPr>
                <w:rFonts w:ascii="Times New Roman" w:eastAsia="Times New Roman" w:hAnsi="Times New Roman" w:cs="Times New Roman"/>
                <w:b/>
                <w:sz w:val="24"/>
                <w:szCs w:val="24"/>
              </w:rPr>
            </w:pPr>
            <w:r>
              <w:rPr>
                <w:rFonts w:ascii="Times New Roman" w:hAnsi="Times New Roman"/>
                <w:b/>
                <w:sz w:val="24"/>
                <w:szCs w:val="24"/>
              </w:rPr>
              <w:t>Independence - Freedom – Happiness</w:t>
            </w:r>
          </w:p>
          <w:p w14:paraId="3694CAAE" w14:textId="77777777" w:rsidR="00014156" w:rsidRPr="002A6C90" w:rsidRDefault="00014156" w:rsidP="00014156">
            <w:pPr>
              <w:jc w:val="center"/>
              <w:rPr>
                <w:sz w:val="24"/>
                <w:szCs w:val="24"/>
              </w:rPr>
            </w:pPr>
          </w:p>
        </w:tc>
      </w:tr>
    </w:tbl>
    <w:p w14:paraId="2575C404" w14:textId="74307F10" w:rsidR="00F7035E" w:rsidRPr="002A6C90" w:rsidRDefault="00DF7D6B">
      <w:pPr>
        <w:rPr>
          <w:rFonts w:ascii="Times New Roman" w:hAnsi="Times New Roman" w:cs="Times New Roman"/>
          <w:i/>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i/>
          <w:sz w:val="26"/>
          <w:szCs w:val="26"/>
        </w:rPr>
        <w:t>Hanoi, October 8, 2022</w:t>
      </w:r>
    </w:p>
    <w:p w14:paraId="31ED82CE" w14:textId="77777777" w:rsidR="00AA096B" w:rsidRPr="002A6C90" w:rsidRDefault="00AA096B">
      <w:pPr>
        <w:rPr>
          <w:rFonts w:ascii="Times New Roman" w:hAnsi="Times New Roman" w:cs="Times New Roman"/>
          <w:i/>
          <w:sz w:val="26"/>
          <w:szCs w:val="26"/>
        </w:rPr>
      </w:pPr>
    </w:p>
    <w:p w14:paraId="7FBFD8E5" w14:textId="77777777" w:rsidR="0062531C" w:rsidRDefault="002A6C90" w:rsidP="00807FCE">
      <w:pPr>
        <w:spacing w:after="0" w:line="240" w:lineRule="auto"/>
        <w:jc w:val="center"/>
        <w:rPr>
          <w:rFonts w:ascii="Times New Roman" w:hAnsi="Times New Roman"/>
          <w:b/>
          <w:sz w:val="28"/>
          <w:szCs w:val="28"/>
        </w:rPr>
      </w:pPr>
      <w:r>
        <w:rPr>
          <w:rFonts w:ascii="Times New Roman" w:hAnsi="Times New Roman"/>
          <w:b/>
          <w:sz w:val="28"/>
          <w:szCs w:val="28"/>
        </w:rPr>
        <w:t xml:space="preserve">NEW CONTRIBUTIONS OF THE THESIS </w:t>
      </w:r>
    </w:p>
    <w:p w14:paraId="4FB43622" w14:textId="77777777" w:rsidR="00B47C6E" w:rsidRPr="002A6C90" w:rsidRDefault="00B47C6E" w:rsidP="00807FCE">
      <w:pPr>
        <w:spacing w:after="0" w:line="240" w:lineRule="auto"/>
        <w:jc w:val="center"/>
        <w:rPr>
          <w:rFonts w:ascii="Times New Roman" w:hAnsi="Times New Roman" w:cs="Times New Roman"/>
          <w:b/>
          <w:sz w:val="28"/>
          <w:szCs w:val="28"/>
        </w:rPr>
      </w:pPr>
    </w:p>
    <w:p w14:paraId="7DF0D501" w14:textId="77777777" w:rsidR="002A6C90" w:rsidRPr="002A6C90" w:rsidRDefault="002A6C90" w:rsidP="00807FCE">
      <w:pPr>
        <w:spacing w:after="0" w:line="240" w:lineRule="auto"/>
        <w:jc w:val="center"/>
        <w:rPr>
          <w:rFonts w:ascii="Times New Roman" w:hAnsi="Times New Roman" w:cs="Times New Roman"/>
          <w:b/>
          <w:sz w:val="26"/>
          <w:szCs w:val="26"/>
        </w:rPr>
      </w:pPr>
    </w:p>
    <w:p w14:paraId="1B288578" w14:textId="12DC1833" w:rsidR="00F7035E" w:rsidRPr="00130B85" w:rsidRDefault="00C728AF" w:rsidP="00FF7C28">
      <w:pPr>
        <w:spacing w:after="0" w:line="360" w:lineRule="auto"/>
        <w:ind w:firstLine="567"/>
        <w:jc w:val="both"/>
        <w:rPr>
          <w:rFonts w:ascii="Times New Roman" w:hAnsi="Times New Roman" w:cs="Times New Roman"/>
          <w:sz w:val="28"/>
          <w:szCs w:val="28"/>
        </w:rPr>
      </w:pPr>
      <w:r>
        <w:rPr>
          <w:rFonts w:ascii="Times New Roman" w:hAnsi="Times New Roman"/>
          <w:sz w:val="28"/>
          <w:szCs w:val="28"/>
        </w:rPr>
        <w:t>PhD student’s name: Do Huong Giang</w:t>
      </w:r>
    </w:p>
    <w:p w14:paraId="1CFF6B8D" w14:textId="411B69AA" w:rsidR="0014057C" w:rsidRPr="00130B85" w:rsidRDefault="0042695B" w:rsidP="00FF7C28">
      <w:pPr>
        <w:spacing w:after="0" w:line="360" w:lineRule="auto"/>
        <w:ind w:firstLine="567"/>
        <w:jc w:val="both"/>
        <w:rPr>
          <w:rFonts w:ascii="Times New Roman" w:hAnsi="Times New Roman" w:cs="Times New Roman"/>
          <w:sz w:val="28"/>
          <w:szCs w:val="28"/>
        </w:rPr>
      </w:pPr>
      <w:r>
        <w:rPr>
          <w:rFonts w:ascii="Times New Roman" w:hAnsi="Times New Roman"/>
          <w:sz w:val="28"/>
          <w:szCs w:val="28"/>
        </w:rPr>
        <w:t xml:space="preserve">Class 1 (2015 - 2019) - Music </w:t>
      </w:r>
      <w:r w:rsidR="00FC1BF7">
        <w:rPr>
          <w:rFonts w:ascii="Times New Roman" w:hAnsi="Times New Roman"/>
          <w:sz w:val="28"/>
          <w:szCs w:val="28"/>
        </w:rPr>
        <w:t>Education</w:t>
      </w:r>
      <w:bookmarkStart w:id="0" w:name="_GoBack"/>
      <w:bookmarkEnd w:id="0"/>
    </w:p>
    <w:p w14:paraId="7C951B0A" w14:textId="0DCDC2EA" w:rsidR="0042695B" w:rsidRPr="00130B85" w:rsidRDefault="00C728AF" w:rsidP="00FF7C28">
      <w:pPr>
        <w:spacing w:after="0" w:line="360" w:lineRule="auto"/>
        <w:ind w:firstLine="567"/>
        <w:jc w:val="both"/>
        <w:rPr>
          <w:rFonts w:ascii="Times New Roman" w:hAnsi="Times New Roman" w:cs="Times New Roman"/>
          <w:sz w:val="28"/>
          <w:szCs w:val="28"/>
        </w:rPr>
      </w:pPr>
      <w:r>
        <w:rPr>
          <w:rFonts w:ascii="Times New Roman" w:hAnsi="Times New Roman"/>
          <w:sz w:val="28"/>
          <w:szCs w:val="28"/>
        </w:rPr>
        <w:t>Code: 9140111</w:t>
      </w:r>
    </w:p>
    <w:p w14:paraId="7F3B55A6" w14:textId="42B4237F" w:rsidR="0042695B" w:rsidRPr="00130B85" w:rsidRDefault="00C728AF" w:rsidP="00114CA1">
      <w:pPr>
        <w:spacing w:line="360" w:lineRule="auto"/>
        <w:ind w:left="567"/>
        <w:jc w:val="both"/>
        <w:rPr>
          <w:rFonts w:ascii="Times New Roman" w:hAnsi="Times New Roman" w:cs="Times New Roman"/>
          <w:spacing w:val="2"/>
          <w:sz w:val="28"/>
          <w:szCs w:val="28"/>
        </w:rPr>
      </w:pPr>
      <w:r>
        <w:rPr>
          <w:rFonts w:ascii="Times New Roman" w:hAnsi="Times New Roman"/>
          <w:sz w:val="28"/>
          <w:szCs w:val="28"/>
        </w:rPr>
        <w:t>Topic: “</w:t>
      </w:r>
      <w:r>
        <w:rPr>
          <w:rFonts w:ascii="Times New Roman" w:hAnsi="Times New Roman"/>
          <w:b/>
          <w:i/>
          <w:sz w:val="28"/>
          <w:szCs w:val="28"/>
          <w:shd w:val="clear" w:color="auto" w:fill="FFFFFF"/>
        </w:rPr>
        <w:t>Teaching lyrical songs of Franz Schubert to students of vocal music universities in Vietnam”.</w:t>
      </w:r>
      <w:r>
        <w:rPr>
          <w:rFonts w:ascii="Times New Roman" w:hAnsi="Times New Roman"/>
          <w:i/>
          <w:sz w:val="28"/>
          <w:szCs w:val="28"/>
          <w:shd w:val="clear" w:color="auto" w:fill="FFFFFF"/>
        </w:rPr>
        <w:t xml:space="preserve"> </w:t>
      </w:r>
      <w:r>
        <w:rPr>
          <w:rFonts w:ascii="Times New Roman" w:hAnsi="Times New Roman"/>
          <w:sz w:val="28"/>
          <w:szCs w:val="28"/>
          <w:shd w:val="clear" w:color="auto" w:fill="FFFFFF"/>
        </w:rPr>
        <w:t xml:space="preserve"> </w:t>
      </w:r>
    </w:p>
    <w:p w14:paraId="2251CDCC" w14:textId="77777777" w:rsidR="00C728AF" w:rsidRPr="00130B85" w:rsidRDefault="00C728AF" w:rsidP="00FF7C28">
      <w:pPr>
        <w:spacing w:after="0" w:line="360" w:lineRule="auto"/>
        <w:ind w:firstLine="567"/>
        <w:jc w:val="both"/>
        <w:rPr>
          <w:rFonts w:ascii="Times New Roman" w:hAnsi="Times New Roman" w:cs="Times New Roman"/>
          <w:sz w:val="28"/>
          <w:szCs w:val="28"/>
        </w:rPr>
      </w:pPr>
      <w:r>
        <w:rPr>
          <w:rFonts w:ascii="Times New Roman" w:hAnsi="Times New Roman"/>
          <w:sz w:val="28"/>
          <w:szCs w:val="28"/>
        </w:rPr>
        <w:t xml:space="preserve">Instructor: Assoc. Prof. Dr. Trinh </w:t>
      </w:r>
      <w:proofErr w:type="spellStart"/>
      <w:r>
        <w:rPr>
          <w:rFonts w:ascii="Times New Roman" w:hAnsi="Times New Roman"/>
          <w:sz w:val="28"/>
          <w:szCs w:val="28"/>
        </w:rPr>
        <w:t>Hoai</w:t>
      </w:r>
      <w:proofErr w:type="spellEnd"/>
      <w:r>
        <w:rPr>
          <w:rFonts w:ascii="Times New Roman" w:hAnsi="Times New Roman"/>
          <w:sz w:val="28"/>
          <w:szCs w:val="28"/>
        </w:rPr>
        <w:t xml:space="preserve"> Thu</w:t>
      </w:r>
    </w:p>
    <w:p w14:paraId="3750D4C4" w14:textId="77777777" w:rsidR="00C728AF" w:rsidRPr="00130B85" w:rsidRDefault="00C728AF" w:rsidP="00FF7C28">
      <w:pPr>
        <w:spacing w:after="0" w:line="360" w:lineRule="auto"/>
        <w:ind w:firstLine="567"/>
        <w:jc w:val="both"/>
        <w:rPr>
          <w:rFonts w:ascii="Times New Roman" w:hAnsi="Times New Roman" w:cs="Times New Roman"/>
          <w:sz w:val="28"/>
          <w:szCs w:val="28"/>
        </w:rPr>
      </w:pPr>
      <w:r>
        <w:rPr>
          <w:rFonts w:ascii="Times New Roman" w:hAnsi="Times New Roman"/>
          <w:sz w:val="28"/>
          <w:szCs w:val="28"/>
        </w:rPr>
        <w:t>Institution: National University of Arts Education</w:t>
      </w:r>
    </w:p>
    <w:p w14:paraId="32FF2BE2" w14:textId="77777777" w:rsidR="00C728AF" w:rsidRPr="00130B85" w:rsidRDefault="00C728AF" w:rsidP="00FF7C28">
      <w:pPr>
        <w:spacing w:after="0" w:line="360" w:lineRule="auto"/>
        <w:ind w:firstLine="567"/>
        <w:jc w:val="both"/>
        <w:rPr>
          <w:rFonts w:ascii="Times New Roman" w:hAnsi="Times New Roman" w:cs="Times New Roman"/>
          <w:b/>
          <w:sz w:val="28"/>
          <w:szCs w:val="28"/>
        </w:rPr>
      </w:pPr>
      <w:r>
        <w:rPr>
          <w:rFonts w:ascii="Times New Roman" w:hAnsi="Times New Roman"/>
          <w:b/>
          <w:sz w:val="28"/>
          <w:szCs w:val="28"/>
        </w:rPr>
        <w:t>New conclusions of the thesis:</w:t>
      </w:r>
    </w:p>
    <w:p w14:paraId="4FAFDFDA" w14:textId="4DD2AD4A" w:rsidR="00177AD1" w:rsidRPr="00130B85" w:rsidRDefault="00177AD1" w:rsidP="00177AD1">
      <w:pPr>
        <w:spacing w:after="0" w:line="360" w:lineRule="auto"/>
        <w:ind w:firstLine="567"/>
        <w:jc w:val="both"/>
        <w:rPr>
          <w:rFonts w:ascii="Times New Roman" w:hAnsi="Times New Roman" w:cs="Times New Roman"/>
          <w:sz w:val="28"/>
          <w:szCs w:val="28"/>
        </w:rPr>
      </w:pPr>
      <w:r>
        <w:rPr>
          <w:rFonts w:ascii="Times New Roman" w:hAnsi="Times New Roman"/>
          <w:sz w:val="28"/>
          <w:szCs w:val="28"/>
        </w:rPr>
        <w:t>The topic is a new study on the methods in teaching lyrical songs of Franz Schubert to students of vocal music universities in Vietnam. Some of the thesis's points are summarized below:</w:t>
      </w:r>
    </w:p>
    <w:p w14:paraId="5690B5EC" w14:textId="674C302E" w:rsidR="0035018F" w:rsidRPr="00130B85" w:rsidRDefault="0035018F" w:rsidP="00FF7C28">
      <w:pPr>
        <w:spacing w:after="0" w:line="360" w:lineRule="auto"/>
        <w:ind w:firstLine="567"/>
        <w:jc w:val="both"/>
        <w:rPr>
          <w:rFonts w:ascii="Times New Roman" w:eastAsia="Meiryo" w:hAnsi="Times New Roman" w:cs="Times New Roman"/>
          <w:sz w:val="28"/>
          <w:szCs w:val="28"/>
        </w:rPr>
      </w:pPr>
      <w:r>
        <w:rPr>
          <w:rFonts w:ascii="Times New Roman" w:hAnsi="Times New Roman"/>
          <w:i/>
          <w:sz w:val="28"/>
          <w:szCs w:val="28"/>
        </w:rPr>
        <w:t>First,</w:t>
      </w:r>
      <w:r>
        <w:rPr>
          <w:rFonts w:ascii="Times New Roman" w:hAnsi="Times New Roman"/>
          <w:sz w:val="28"/>
          <w:szCs w:val="28"/>
        </w:rPr>
        <w:t xml:space="preserve"> the thesis is an in-depth research work on teaching lyrical songs of Franz Schubert to students of vocal music universities in Vietnam. </w:t>
      </w:r>
    </w:p>
    <w:p w14:paraId="2038B1A4" w14:textId="56E30CEC" w:rsidR="000368CA" w:rsidRPr="00130B85" w:rsidRDefault="000368CA" w:rsidP="00A7049C">
      <w:pPr>
        <w:spacing w:after="0" w:line="360" w:lineRule="auto"/>
        <w:ind w:firstLine="567"/>
        <w:jc w:val="both"/>
        <w:rPr>
          <w:rFonts w:ascii="Times New Roman" w:hAnsi="Times New Roman" w:cs="Times New Roman"/>
          <w:sz w:val="28"/>
          <w:szCs w:val="28"/>
        </w:rPr>
      </w:pPr>
      <w:r>
        <w:rPr>
          <w:rFonts w:ascii="Times New Roman" w:hAnsi="Times New Roman"/>
          <w:i/>
          <w:sz w:val="28"/>
          <w:szCs w:val="28"/>
        </w:rPr>
        <w:t>Secondly,</w:t>
      </w:r>
      <w:r>
        <w:rPr>
          <w:rFonts w:ascii="Times New Roman" w:hAnsi="Times New Roman"/>
          <w:sz w:val="28"/>
          <w:szCs w:val="28"/>
        </w:rPr>
        <w:t xml:space="preserve"> the thesis contributes to clarify the following theoretical issues: some characteristics of Franz Schubert's lyrical songs in vocal teaching, musical themes and structure of Franz Schubert's lyrical songs. Piano accompaniment, depiction of images through accompaniment Harmony - a mean to add colors to songs Vocal music techniques in Franz Schubert’s songs</w:t>
      </w:r>
    </w:p>
    <w:p w14:paraId="52EEEFB0" w14:textId="5B53F583" w:rsidR="001000EA" w:rsidRPr="00130B85" w:rsidRDefault="000368CA" w:rsidP="000368CA">
      <w:pPr>
        <w:spacing w:after="0" w:line="360" w:lineRule="auto"/>
        <w:ind w:firstLine="567"/>
        <w:jc w:val="both"/>
        <w:rPr>
          <w:rFonts w:ascii="Times New Roman" w:hAnsi="Times New Roman" w:cs="Times New Roman"/>
          <w:sz w:val="28"/>
          <w:szCs w:val="28"/>
        </w:rPr>
      </w:pPr>
      <w:r>
        <w:rPr>
          <w:rFonts w:ascii="Times New Roman" w:hAnsi="Times New Roman"/>
          <w:i/>
          <w:sz w:val="28"/>
          <w:szCs w:val="28"/>
        </w:rPr>
        <w:t>Third,</w:t>
      </w:r>
      <w:r>
        <w:rPr>
          <w:rFonts w:ascii="Times New Roman" w:hAnsi="Times New Roman"/>
          <w:sz w:val="28"/>
          <w:szCs w:val="28"/>
        </w:rPr>
        <w:t xml:space="preserve"> the thesis sheds light on some of Franz Schubert's song roles in vocal training: the role of musical aesthetics, the role of creating a foundation for professional singing development</w:t>
      </w:r>
    </w:p>
    <w:p w14:paraId="462C091A" w14:textId="5F73AF12" w:rsidR="00177AD1" w:rsidRPr="00130B85" w:rsidRDefault="001000EA" w:rsidP="00A7049C">
      <w:pPr>
        <w:spacing w:after="0" w:line="360" w:lineRule="auto"/>
        <w:ind w:firstLine="567"/>
        <w:jc w:val="both"/>
        <w:rPr>
          <w:rFonts w:ascii="Times New Roman" w:eastAsia="Meiryo" w:hAnsi="Times New Roman" w:cs="Times New Roman"/>
          <w:sz w:val="28"/>
          <w:szCs w:val="28"/>
        </w:rPr>
      </w:pPr>
      <w:r>
        <w:rPr>
          <w:rFonts w:ascii="Times New Roman" w:hAnsi="Times New Roman"/>
          <w:i/>
          <w:sz w:val="28"/>
          <w:szCs w:val="28"/>
        </w:rPr>
        <w:t>Finally,</w:t>
      </w:r>
      <w:r>
        <w:rPr>
          <w:rFonts w:ascii="Times New Roman" w:hAnsi="Times New Roman"/>
          <w:sz w:val="28"/>
          <w:szCs w:val="28"/>
        </w:rPr>
        <w:t xml:space="preserve"> based on the theoretical basis and properly assessing the situation, we propose some pedagogical measures to improve the teaching quality of Franz </w:t>
      </w:r>
      <w:r>
        <w:rPr>
          <w:rFonts w:ascii="Times New Roman" w:hAnsi="Times New Roman"/>
          <w:sz w:val="28"/>
          <w:szCs w:val="28"/>
        </w:rPr>
        <w:lastRenderedPageBreak/>
        <w:t>Schubert's lyrical songs. The selection of Franz Schubert's lyrical songs for vocal music teaching is based on learners’ individual capabilities</w:t>
      </w:r>
    </w:p>
    <w:p w14:paraId="11D7CDEF" w14:textId="77777777" w:rsidR="00A7049C" w:rsidRPr="00130B85" w:rsidRDefault="00177AD1" w:rsidP="00A7049C">
      <w:pPr>
        <w:pStyle w:val="NormalBang"/>
        <w:ind w:firstLine="709"/>
        <w:rPr>
          <w:sz w:val="28"/>
          <w:szCs w:val="28"/>
        </w:rPr>
      </w:pPr>
      <w:r>
        <w:rPr>
          <w:sz w:val="28"/>
          <w:szCs w:val="28"/>
        </w:rPr>
        <w:t xml:space="preserve">In addition, the researcher also proposed the following specific comments: </w:t>
      </w:r>
    </w:p>
    <w:p w14:paraId="48EE8C3E" w14:textId="73079798" w:rsidR="00A7049C" w:rsidRPr="00130B85" w:rsidRDefault="00A7049C" w:rsidP="00A7049C">
      <w:pPr>
        <w:spacing w:line="360" w:lineRule="auto"/>
        <w:ind w:firstLine="709"/>
        <w:rPr>
          <w:rFonts w:ascii="Times New Roman" w:hAnsi="Times New Roman" w:cs="Times New Roman"/>
          <w:b/>
          <w:sz w:val="28"/>
          <w:szCs w:val="28"/>
        </w:rPr>
      </w:pPr>
      <w:r>
        <w:rPr>
          <w:rFonts w:ascii="Times New Roman" w:hAnsi="Times New Roman"/>
          <w:b/>
          <w:i/>
          <w:sz w:val="28"/>
          <w:szCs w:val="28"/>
        </w:rPr>
        <w:t xml:space="preserve">Universities: </w:t>
      </w:r>
      <w:r>
        <w:rPr>
          <w:rFonts w:ascii="Times New Roman" w:hAnsi="Times New Roman"/>
          <w:sz w:val="28"/>
          <w:szCs w:val="28"/>
        </w:rPr>
        <w:t>Review, update and supplement training programs, curricula, lectures for teaching at universities to deploy and apply methods of the thesis in vocal music training at the university level.</w:t>
      </w:r>
    </w:p>
    <w:p w14:paraId="7CB3BDB9" w14:textId="2AC1EFA3" w:rsidR="00A7049C" w:rsidRPr="00130B85" w:rsidRDefault="00A7049C" w:rsidP="00A7049C">
      <w:pPr>
        <w:pStyle w:val="03"/>
        <w:ind w:firstLine="709"/>
        <w:rPr>
          <w:b w:val="0"/>
          <w:i w:val="0"/>
          <w:sz w:val="28"/>
        </w:rPr>
      </w:pPr>
      <w:r>
        <w:rPr>
          <w:sz w:val="28"/>
        </w:rPr>
        <w:t>Faculties and professional teams:</w:t>
      </w:r>
      <w:r>
        <w:rPr>
          <w:b w:val="0"/>
          <w:i w:val="0"/>
          <w:sz w:val="28"/>
        </w:rPr>
        <w:t xml:space="preserve"> Using the thesis’ research results to improve the effectiveness in teaching vocal music Advise the school leaders to review, adjust and supplement the university training program Vocal music to include Franz Schubert's lyrical songs in the training program as proposed in the method of the thesis. </w:t>
      </w:r>
    </w:p>
    <w:p w14:paraId="48792D6D" w14:textId="7CD563AF" w:rsidR="00A7049C" w:rsidRPr="00130B85" w:rsidRDefault="00A7049C" w:rsidP="00A7049C">
      <w:pPr>
        <w:pStyle w:val="03"/>
        <w:ind w:firstLine="709"/>
        <w:rPr>
          <w:b w:val="0"/>
          <w:i w:val="0"/>
          <w:sz w:val="28"/>
        </w:rPr>
      </w:pPr>
      <w:r>
        <w:rPr>
          <w:sz w:val="28"/>
        </w:rPr>
        <w:t xml:space="preserve">Lecturers teaching vocal music: </w:t>
      </w:r>
      <w:r>
        <w:rPr>
          <w:b w:val="0"/>
          <w:i w:val="0"/>
          <w:sz w:val="28"/>
        </w:rPr>
        <w:t>Actively promote scientific research to grasp the role of Franz Schubert's lyrical songs in accordance with the actual needs and requirements in vocal music teaching.</w:t>
      </w:r>
    </w:p>
    <w:p w14:paraId="3C9B8501" w14:textId="625D2784" w:rsidR="00A7049C" w:rsidRPr="00130B85" w:rsidRDefault="00A7049C" w:rsidP="00A7049C">
      <w:pPr>
        <w:tabs>
          <w:tab w:val="left" w:pos="709"/>
        </w:tabs>
        <w:spacing w:line="360" w:lineRule="auto"/>
        <w:jc w:val="both"/>
        <w:rPr>
          <w:rFonts w:ascii="Times New Roman" w:hAnsi="Times New Roman" w:cs="Times New Roman"/>
          <w:iCs/>
          <w:sz w:val="28"/>
          <w:szCs w:val="28"/>
        </w:rPr>
      </w:pPr>
      <w:r>
        <w:rPr>
          <w:rFonts w:ascii="Times New Roman" w:hAnsi="Times New Roman"/>
          <w:iCs/>
          <w:sz w:val="28"/>
          <w:szCs w:val="28"/>
        </w:rPr>
        <w:tab/>
      </w:r>
      <w:r>
        <w:rPr>
          <w:rFonts w:ascii="Times New Roman" w:hAnsi="Times New Roman"/>
          <w:b/>
          <w:iCs/>
          <w:sz w:val="28"/>
          <w:szCs w:val="28"/>
        </w:rPr>
        <w:t>Students of vocal music universities:</w:t>
      </w:r>
      <w:r>
        <w:rPr>
          <w:rFonts w:ascii="Times New Roman" w:hAnsi="Times New Roman"/>
          <w:iCs/>
          <w:sz w:val="28"/>
          <w:szCs w:val="28"/>
        </w:rPr>
        <w:t xml:space="preserve"> </w:t>
      </w:r>
      <w:r>
        <w:rPr>
          <w:rFonts w:ascii="Times New Roman" w:hAnsi="Times New Roman"/>
          <w:sz w:val="28"/>
          <w:szCs w:val="28"/>
        </w:rPr>
        <w:t>Raise the awareness of students when choosing foreign songs, in which Franz Schubert's lyrical songs are suitable to each student’s capabilities, thus promoting their capabilities and enabling them to practice vocal music techniques.</w:t>
      </w:r>
    </w:p>
    <w:p w14:paraId="5A326EE9" w14:textId="77777777" w:rsidR="00005BBF" w:rsidRPr="00130B85" w:rsidRDefault="00005BBF" w:rsidP="00A7049C">
      <w:pPr>
        <w:spacing w:line="336" w:lineRule="auto"/>
        <w:ind w:firstLine="567"/>
        <w:jc w:val="both"/>
        <w:rPr>
          <w:rFonts w:ascii="Times New Roman" w:hAnsi="Times New Roman" w:cs="Times New Roman"/>
          <w:sz w:val="28"/>
          <w:szCs w:val="28"/>
        </w:rPr>
      </w:pPr>
      <w:r>
        <w:rPr>
          <w:rFonts w:ascii="Times New Roman" w:hAnsi="Times New Roman"/>
          <w:sz w:val="28"/>
          <w:szCs w:val="28"/>
        </w:rPr>
        <w:t>The research findings are essential references for faculty management, lecturers, and students in general, and professional schools in particular, in vocal training institutes.</w:t>
      </w:r>
    </w:p>
    <w:p w14:paraId="196D39BC" w14:textId="1A6E19F2" w:rsidR="00005BBF" w:rsidRPr="00130B85" w:rsidRDefault="00005BBF" w:rsidP="00005BBF">
      <w:pPr>
        <w:spacing w:line="360" w:lineRule="auto"/>
        <w:ind w:firstLine="567"/>
        <w:jc w:val="both"/>
        <w:rPr>
          <w:rFonts w:ascii="Times New Roman" w:hAnsi="Times New Roman" w:cs="Times New Roman"/>
          <w:sz w:val="28"/>
          <w:szCs w:val="28"/>
          <w:highlight w:val="white"/>
        </w:rPr>
      </w:pPr>
      <w:r>
        <w:rPr>
          <w:rFonts w:ascii="Times New Roman" w:hAnsi="Times New Roman"/>
          <w:sz w:val="28"/>
          <w:szCs w:val="28"/>
        </w:rPr>
        <w:t>With these new research directions, the thesis has proposed appropriate plans for improving the quality of training for vocal students in professional vocal training institutions, as well as having methods to improve the training quality of vocal teaching, helping students promote their vocal characteristics as well as firmly in vocal technique when performing foreign lyrical songs and Vietnamese songs.</w:t>
      </w:r>
    </w:p>
    <w:p w14:paraId="32C0965C" w14:textId="0A43D8EA" w:rsidR="00D12253" w:rsidRPr="00130B85" w:rsidRDefault="00415A5E" w:rsidP="00FF7C28">
      <w:pPr>
        <w:spacing w:after="0" w:line="360" w:lineRule="auto"/>
        <w:ind w:firstLine="567"/>
        <w:jc w:val="both"/>
        <w:rPr>
          <w:rFonts w:ascii="Times New Roman" w:hAnsi="Times New Roman" w:cs="Times New Roman"/>
          <w:i/>
          <w:sz w:val="28"/>
          <w:szCs w:val="28"/>
        </w:rPr>
      </w:pPr>
      <w:r>
        <w:rPr>
          <w:rFonts w:ascii="Times New Roman" w:hAnsi="Times New Roman"/>
          <w:b/>
          <w:sz w:val="28"/>
          <w:szCs w:val="28"/>
        </w:rPr>
        <w:tab/>
        <w:t xml:space="preserve">  Instructor                                                        PhD student </w:t>
      </w:r>
    </w:p>
    <w:p w14:paraId="215528AE" w14:textId="77777777" w:rsidR="0062531C" w:rsidRPr="00130B85" w:rsidRDefault="0062531C" w:rsidP="00FF7C28">
      <w:pPr>
        <w:spacing w:after="0" w:line="360" w:lineRule="auto"/>
        <w:ind w:firstLine="567"/>
        <w:jc w:val="both"/>
        <w:rPr>
          <w:rFonts w:ascii="Times New Roman" w:hAnsi="Times New Roman" w:cs="Times New Roman"/>
          <w:i/>
          <w:sz w:val="28"/>
          <w:szCs w:val="28"/>
        </w:rPr>
      </w:pPr>
    </w:p>
    <w:p w14:paraId="5B066C35" w14:textId="77777777" w:rsidR="0062531C" w:rsidRPr="00130B85" w:rsidRDefault="0062531C" w:rsidP="00FF7C28">
      <w:pPr>
        <w:spacing w:after="0" w:line="360" w:lineRule="auto"/>
        <w:ind w:firstLine="567"/>
        <w:jc w:val="both"/>
        <w:rPr>
          <w:rFonts w:ascii="Times New Roman" w:hAnsi="Times New Roman" w:cs="Times New Roman"/>
          <w:i/>
          <w:sz w:val="28"/>
          <w:szCs w:val="28"/>
        </w:rPr>
      </w:pPr>
    </w:p>
    <w:p w14:paraId="207214A8" w14:textId="77777777" w:rsidR="00FF7C28" w:rsidRPr="00130B85" w:rsidRDefault="00FF7C28" w:rsidP="00FF7C28">
      <w:pPr>
        <w:spacing w:after="0" w:line="360" w:lineRule="auto"/>
        <w:ind w:firstLine="567"/>
        <w:jc w:val="both"/>
        <w:rPr>
          <w:rFonts w:ascii="Times New Roman" w:hAnsi="Times New Roman" w:cs="Times New Roman"/>
          <w:i/>
          <w:sz w:val="28"/>
          <w:szCs w:val="28"/>
        </w:rPr>
      </w:pPr>
    </w:p>
    <w:p w14:paraId="538F3DFB" w14:textId="61FFD548" w:rsidR="00D12253" w:rsidRPr="00130B85" w:rsidRDefault="0014057C" w:rsidP="0014057C">
      <w:pPr>
        <w:spacing w:after="0" w:line="360" w:lineRule="auto"/>
        <w:jc w:val="both"/>
        <w:rPr>
          <w:rFonts w:ascii="Times New Roman" w:hAnsi="Times New Roman" w:cs="Times New Roman"/>
          <w:b/>
          <w:sz w:val="28"/>
          <w:szCs w:val="28"/>
        </w:rPr>
      </w:pPr>
      <w:r>
        <w:rPr>
          <w:rFonts w:ascii="Times New Roman" w:hAnsi="Times New Roman"/>
          <w:b/>
          <w:sz w:val="28"/>
          <w:szCs w:val="28"/>
        </w:rPr>
        <w:t xml:space="preserve">      Assoc. Prof.</w:t>
      </w:r>
      <w:r w:rsidR="00C9519D">
        <w:rPr>
          <w:rFonts w:ascii="Times New Roman" w:hAnsi="Times New Roman"/>
          <w:b/>
          <w:sz w:val="28"/>
          <w:szCs w:val="28"/>
        </w:rPr>
        <w:t xml:space="preserve"> Dr. Trinh </w:t>
      </w:r>
      <w:proofErr w:type="spellStart"/>
      <w:r w:rsidR="00C9519D">
        <w:rPr>
          <w:rFonts w:ascii="Times New Roman" w:hAnsi="Times New Roman"/>
          <w:b/>
          <w:sz w:val="28"/>
          <w:szCs w:val="28"/>
        </w:rPr>
        <w:t>Hoai</w:t>
      </w:r>
      <w:proofErr w:type="spellEnd"/>
      <w:r w:rsidR="00C9519D">
        <w:rPr>
          <w:rFonts w:ascii="Times New Roman" w:hAnsi="Times New Roman"/>
          <w:b/>
          <w:sz w:val="28"/>
          <w:szCs w:val="28"/>
        </w:rPr>
        <w:t xml:space="preserve"> Thu </w:t>
      </w:r>
      <w:r w:rsidR="00C9519D">
        <w:rPr>
          <w:rFonts w:ascii="Times New Roman" w:hAnsi="Times New Roman"/>
          <w:b/>
          <w:sz w:val="28"/>
          <w:szCs w:val="28"/>
        </w:rPr>
        <w:tab/>
      </w:r>
      <w:r w:rsidR="00C9519D">
        <w:rPr>
          <w:rFonts w:ascii="Times New Roman" w:hAnsi="Times New Roman"/>
          <w:b/>
          <w:sz w:val="28"/>
          <w:szCs w:val="28"/>
        </w:rPr>
        <w:tab/>
      </w:r>
      <w:r w:rsidR="00C9519D">
        <w:rPr>
          <w:rFonts w:ascii="Times New Roman" w:hAnsi="Times New Roman"/>
          <w:b/>
          <w:sz w:val="28"/>
          <w:szCs w:val="28"/>
          <w:lang w:val="vi-VN"/>
        </w:rPr>
        <w:t>D</w:t>
      </w:r>
      <w:r>
        <w:rPr>
          <w:rFonts w:ascii="Times New Roman" w:hAnsi="Times New Roman"/>
          <w:b/>
          <w:sz w:val="28"/>
          <w:szCs w:val="28"/>
        </w:rPr>
        <w:t xml:space="preserve">o Hương Giang </w:t>
      </w:r>
    </w:p>
    <w:sectPr w:rsidR="00D12253" w:rsidRPr="00130B85" w:rsidSect="00B47C6E">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7B497" w14:textId="77777777" w:rsidR="00676A95" w:rsidRDefault="00676A95" w:rsidP="00D74EEE">
      <w:pPr>
        <w:spacing w:after="0" w:line="240" w:lineRule="auto"/>
      </w:pPr>
      <w:r>
        <w:separator/>
      </w:r>
    </w:p>
  </w:endnote>
  <w:endnote w:type="continuationSeparator" w:id="0">
    <w:p w14:paraId="6C8A9123" w14:textId="77777777" w:rsidR="00676A95" w:rsidRDefault="00676A95" w:rsidP="00D7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okChampa">
    <w:panose1 w:val="00000000000000000000"/>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05975"/>
      <w:docPartObj>
        <w:docPartGallery w:val="Page Numbers (Bottom of Page)"/>
        <w:docPartUnique/>
      </w:docPartObj>
    </w:sdtPr>
    <w:sdtEndPr>
      <w:rPr>
        <w:noProof/>
      </w:rPr>
    </w:sdtEndPr>
    <w:sdtContent>
      <w:p w14:paraId="31EA24C6" w14:textId="641A2751" w:rsidR="00D74EEE" w:rsidRDefault="00D74EEE" w:rsidP="00B47C6E">
        <w:pPr>
          <w:pStyle w:val="Footer"/>
          <w:jc w:val="center"/>
        </w:pPr>
        <w:r>
          <w:fldChar w:fldCharType="begin"/>
        </w:r>
        <w:r>
          <w:instrText xml:space="preserve"> PAGE   \* MERGEFORMAT </w:instrText>
        </w:r>
        <w:r>
          <w:fldChar w:fldCharType="separate"/>
        </w:r>
        <w:r w:rsidR="00FC1BF7">
          <w:rPr>
            <w:noProof/>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B3348" w14:textId="77777777" w:rsidR="00676A95" w:rsidRDefault="00676A95" w:rsidP="00D74EEE">
      <w:pPr>
        <w:spacing w:after="0" w:line="240" w:lineRule="auto"/>
      </w:pPr>
      <w:r>
        <w:separator/>
      </w:r>
    </w:p>
  </w:footnote>
  <w:footnote w:type="continuationSeparator" w:id="0">
    <w:p w14:paraId="15B76B5D" w14:textId="77777777" w:rsidR="00676A95" w:rsidRDefault="00676A95" w:rsidP="00D74E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443933"/>
      <w:docPartObj>
        <w:docPartGallery w:val="Page Numbers (Top of Page)"/>
        <w:docPartUnique/>
      </w:docPartObj>
    </w:sdtPr>
    <w:sdtEndPr>
      <w:rPr>
        <w:noProof/>
      </w:rPr>
    </w:sdtEndPr>
    <w:sdtContent>
      <w:p w14:paraId="6081F23C" w14:textId="77777777" w:rsidR="00D74EEE" w:rsidRDefault="00676A95">
        <w:pPr>
          <w:pStyle w:val="Header"/>
          <w:jc w:val="center"/>
        </w:pPr>
      </w:p>
    </w:sdtContent>
  </w:sdt>
  <w:p w14:paraId="7436DD35" w14:textId="77777777" w:rsidR="00D74EEE" w:rsidRDefault="00D74E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D0999"/>
    <w:multiLevelType w:val="hybridMultilevel"/>
    <w:tmpl w:val="CF9ABBB2"/>
    <w:lvl w:ilvl="0" w:tplc="24A8B0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5E"/>
    <w:rsid w:val="00005BBF"/>
    <w:rsid w:val="00010ECA"/>
    <w:rsid w:val="00014156"/>
    <w:rsid w:val="000368CA"/>
    <w:rsid w:val="0005029D"/>
    <w:rsid w:val="00076733"/>
    <w:rsid w:val="000D177F"/>
    <w:rsid w:val="000F3371"/>
    <w:rsid w:val="001000EA"/>
    <w:rsid w:val="00114CA1"/>
    <w:rsid w:val="00126350"/>
    <w:rsid w:val="00130B85"/>
    <w:rsid w:val="001332AC"/>
    <w:rsid w:val="0014057C"/>
    <w:rsid w:val="00177AD1"/>
    <w:rsid w:val="001B133C"/>
    <w:rsid w:val="001B48BB"/>
    <w:rsid w:val="00212F82"/>
    <w:rsid w:val="002563B3"/>
    <w:rsid w:val="002A6C90"/>
    <w:rsid w:val="002F6FC2"/>
    <w:rsid w:val="003224B8"/>
    <w:rsid w:val="00325B08"/>
    <w:rsid w:val="00326147"/>
    <w:rsid w:val="0035018F"/>
    <w:rsid w:val="00351A70"/>
    <w:rsid w:val="00355561"/>
    <w:rsid w:val="00364CA6"/>
    <w:rsid w:val="003A6EF2"/>
    <w:rsid w:val="003D62BD"/>
    <w:rsid w:val="004015B8"/>
    <w:rsid w:val="0040482B"/>
    <w:rsid w:val="00415A5E"/>
    <w:rsid w:val="00422851"/>
    <w:rsid w:val="00425C91"/>
    <w:rsid w:val="0042695B"/>
    <w:rsid w:val="004818AD"/>
    <w:rsid w:val="004A7FEA"/>
    <w:rsid w:val="004D37FC"/>
    <w:rsid w:val="004E0A73"/>
    <w:rsid w:val="004E0C42"/>
    <w:rsid w:val="00507640"/>
    <w:rsid w:val="00521044"/>
    <w:rsid w:val="00593467"/>
    <w:rsid w:val="005D6C7C"/>
    <w:rsid w:val="0060429A"/>
    <w:rsid w:val="006221DF"/>
    <w:rsid w:val="0062531C"/>
    <w:rsid w:val="006362BA"/>
    <w:rsid w:val="00643FBE"/>
    <w:rsid w:val="00657493"/>
    <w:rsid w:val="00676A95"/>
    <w:rsid w:val="00684076"/>
    <w:rsid w:val="006D2284"/>
    <w:rsid w:val="006E1EB6"/>
    <w:rsid w:val="00700D1E"/>
    <w:rsid w:val="00717092"/>
    <w:rsid w:val="007213CA"/>
    <w:rsid w:val="00721C27"/>
    <w:rsid w:val="00737C54"/>
    <w:rsid w:val="00766C67"/>
    <w:rsid w:val="00771B31"/>
    <w:rsid w:val="00784C89"/>
    <w:rsid w:val="007E5AFD"/>
    <w:rsid w:val="00805D2B"/>
    <w:rsid w:val="00807FCE"/>
    <w:rsid w:val="0086513D"/>
    <w:rsid w:val="008716FC"/>
    <w:rsid w:val="0089219D"/>
    <w:rsid w:val="008A3C97"/>
    <w:rsid w:val="008B0DF8"/>
    <w:rsid w:val="008B5876"/>
    <w:rsid w:val="008F04E2"/>
    <w:rsid w:val="00922BD9"/>
    <w:rsid w:val="00940958"/>
    <w:rsid w:val="00947B73"/>
    <w:rsid w:val="00983E0B"/>
    <w:rsid w:val="00994F44"/>
    <w:rsid w:val="009B1970"/>
    <w:rsid w:val="009B4775"/>
    <w:rsid w:val="009E37C1"/>
    <w:rsid w:val="009F06F0"/>
    <w:rsid w:val="00A44D98"/>
    <w:rsid w:val="00A67131"/>
    <w:rsid w:val="00A7049C"/>
    <w:rsid w:val="00A943A3"/>
    <w:rsid w:val="00AA096B"/>
    <w:rsid w:val="00AD0EE3"/>
    <w:rsid w:val="00B22302"/>
    <w:rsid w:val="00B47C6E"/>
    <w:rsid w:val="00BB5C96"/>
    <w:rsid w:val="00C413C8"/>
    <w:rsid w:val="00C44476"/>
    <w:rsid w:val="00C4562D"/>
    <w:rsid w:val="00C663CC"/>
    <w:rsid w:val="00C728AF"/>
    <w:rsid w:val="00C7630C"/>
    <w:rsid w:val="00C9519D"/>
    <w:rsid w:val="00CA1400"/>
    <w:rsid w:val="00CC619B"/>
    <w:rsid w:val="00CD2451"/>
    <w:rsid w:val="00CD5476"/>
    <w:rsid w:val="00D12253"/>
    <w:rsid w:val="00D2587B"/>
    <w:rsid w:val="00D25DF6"/>
    <w:rsid w:val="00D408BF"/>
    <w:rsid w:val="00D74EEE"/>
    <w:rsid w:val="00D768BF"/>
    <w:rsid w:val="00DA735E"/>
    <w:rsid w:val="00DB400A"/>
    <w:rsid w:val="00DC6A8A"/>
    <w:rsid w:val="00DE19BD"/>
    <w:rsid w:val="00DF7D6B"/>
    <w:rsid w:val="00E135E1"/>
    <w:rsid w:val="00E77CA1"/>
    <w:rsid w:val="00EB1F01"/>
    <w:rsid w:val="00EC1230"/>
    <w:rsid w:val="00F05B3D"/>
    <w:rsid w:val="00F31868"/>
    <w:rsid w:val="00F6709D"/>
    <w:rsid w:val="00F7035E"/>
    <w:rsid w:val="00F83889"/>
    <w:rsid w:val="00FB6420"/>
    <w:rsid w:val="00FC1BF7"/>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6A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8CA"/>
    <w:pPr>
      <w:keepNext/>
      <w:spacing w:before="120" w:after="0" w:line="360" w:lineRule="exact"/>
      <w:ind w:firstLine="425"/>
      <w:jc w:val="center"/>
      <w:outlineLvl w:val="0"/>
    </w:pPr>
    <w:rPr>
      <w:rFonts w:ascii="Times New Roman" w:eastAsia="Times New Roman" w:hAnsi="Times New Roman" w:cs="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5E1"/>
    <w:pPr>
      <w:ind w:left="720"/>
      <w:contextualSpacing/>
    </w:pPr>
  </w:style>
  <w:style w:type="paragraph" w:styleId="NormalWeb">
    <w:name w:val="Normal (Web)"/>
    <w:basedOn w:val="Normal"/>
    <w:qFormat/>
    <w:rsid w:val="008716F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EE"/>
  </w:style>
  <w:style w:type="paragraph" w:styleId="Footer">
    <w:name w:val="footer"/>
    <w:basedOn w:val="Normal"/>
    <w:link w:val="FooterChar"/>
    <w:uiPriority w:val="99"/>
    <w:unhideWhenUsed/>
    <w:rsid w:val="00D7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EE"/>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 w:type="paragraph" w:customStyle="1" w:styleId="NormalBang">
    <w:name w:val="Normal (Bang)"/>
    <w:basedOn w:val="Normal"/>
    <w:next w:val="Normal"/>
    <w:qFormat/>
    <w:rsid w:val="00005BBF"/>
    <w:pPr>
      <w:widowControl w:val="0"/>
      <w:spacing w:after="0" w:line="360" w:lineRule="auto"/>
      <w:ind w:firstLine="720"/>
      <w:jc w:val="both"/>
    </w:pPr>
    <w:rPr>
      <w:rFonts w:ascii="Times New Roman" w:eastAsia="Calibri" w:hAnsi="Times New Roman" w:cs="Times New Roman"/>
      <w:sz w:val="26"/>
    </w:rPr>
  </w:style>
  <w:style w:type="paragraph" w:customStyle="1" w:styleId="002">
    <w:name w:val="002"/>
    <w:basedOn w:val="Normal"/>
    <w:qFormat/>
    <w:rsid w:val="00005BBF"/>
    <w:pPr>
      <w:spacing w:after="0" w:line="312" w:lineRule="auto"/>
      <w:jc w:val="both"/>
    </w:pPr>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0368CA"/>
    <w:rPr>
      <w:rFonts w:ascii="Times New Roman" w:eastAsia="Times New Roman" w:hAnsi="Times New Roman" w:cs="Times New Roman"/>
      <w:b/>
      <w:bCs/>
      <w:sz w:val="36"/>
      <w:szCs w:val="26"/>
    </w:rPr>
  </w:style>
  <w:style w:type="paragraph" w:customStyle="1" w:styleId="03">
    <w:name w:val="03"/>
    <w:basedOn w:val="Normal"/>
    <w:qFormat/>
    <w:rsid w:val="00A7049C"/>
    <w:pPr>
      <w:widowControl w:val="0"/>
      <w:spacing w:after="0" w:line="360" w:lineRule="auto"/>
      <w:ind w:firstLine="720"/>
      <w:jc w:val="both"/>
      <w:outlineLvl w:val="2"/>
    </w:pPr>
    <w:rPr>
      <w:rFonts w:ascii="Times New Roman" w:eastAsia="Times New Roman" w:hAnsi="Times New Roman" w:cs="Times New Roman"/>
      <w:b/>
      <w:i/>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Đỗ Hương Giang</cp:lastModifiedBy>
  <cp:revision>4</cp:revision>
  <cp:lastPrinted>2022-10-14T03:25:00Z</cp:lastPrinted>
  <dcterms:created xsi:type="dcterms:W3CDTF">2022-10-14T02:02:00Z</dcterms:created>
  <dcterms:modified xsi:type="dcterms:W3CDTF">2022-10-14T04:57:00Z</dcterms:modified>
</cp:coreProperties>
</file>