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903"/>
        <w:tblW w:w="107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1"/>
        <w:gridCol w:w="5953"/>
      </w:tblGrid>
      <w:tr w:rsidR="000E722F" w:rsidRPr="00E87FC5" w14:paraId="6B1F0E0A" w14:textId="77777777" w:rsidTr="00390E6D">
        <w:trPr>
          <w:trHeight w:val="709"/>
        </w:trPr>
        <w:tc>
          <w:tcPr>
            <w:tcW w:w="4821" w:type="dxa"/>
          </w:tcPr>
          <w:p w14:paraId="1CE67078" w14:textId="77777777" w:rsidR="000E722F" w:rsidRPr="00E87FC5" w:rsidRDefault="000E722F" w:rsidP="00544B5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FC5">
              <w:rPr>
                <w:rFonts w:ascii="Times New Roman" w:eastAsia="Times New Roman" w:hAnsi="Times New Roman" w:cs="Times New Roman"/>
                <w:sz w:val="28"/>
                <w:szCs w:val="28"/>
              </w:rPr>
              <w:t>BỘ GIÁO DỤC VÀ ĐÀO TẠO</w:t>
            </w:r>
          </w:p>
          <w:p w14:paraId="4F756D28" w14:textId="77777777" w:rsidR="000E722F" w:rsidRPr="00E87FC5" w:rsidRDefault="000E722F" w:rsidP="00544B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7F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TRƯỜNG ĐHSP NGHỆ THUẬT TW</w:t>
            </w:r>
          </w:p>
          <w:p w14:paraId="66E96EE5" w14:textId="77777777" w:rsidR="000E722F" w:rsidRPr="00E87FC5" w:rsidRDefault="000E722F" w:rsidP="00544B5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53" w:type="dxa"/>
          </w:tcPr>
          <w:p w14:paraId="24503F74" w14:textId="77777777" w:rsidR="000E722F" w:rsidRPr="00E87FC5" w:rsidRDefault="000E722F" w:rsidP="00544B5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7F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CỘNG HOÀ XÃ HỘI CHỦ NGHĨA VIỆT NAM</w:t>
            </w:r>
          </w:p>
          <w:p w14:paraId="359F0D13" w14:textId="77777777" w:rsidR="000E722F" w:rsidRPr="00E87FC5" w:rsidRDefault="000E722F" w:rsidP="00544B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87FC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Độc lập - Tự do - Hạnh phúc</w:t>
            </w:r>
          </w:p>
          <w:p w14:paraId="31C553C4" w14:textId="77777777" w:rsidR="000E722F" w:rsidRPr="00E87FC5" w:rsidRDefault="000E722F" w:rsidP="00544B5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7A2B5314" w14:textId="77777777" w:rsidR="000E722F" w:rsidRPr="00E87FC5" w:rsidRDefault="000E722F" w:rsidP="00F15F1C">
            <w:pPr>
              <w:jc w:val="center"/>
              <w:rPr>
                <w:sz w:val="28"/>
                <w:szCs w:val="28"/>
              </w:rPr>
            </w:pPr>
            <w:r w:rsidRPr="00E87FC5">
              <w:rPr>
                <w:rFonts w:ascii="Times New Roman" w:hAnsi="Times New Roman" w:cs="Times New Roman"/>
                <w:i/>
                <w:sz w:val="28"/>
                <w:szCs w:val="28"/>
              </w:rPr>
              <w:t>Hà Nội,</w:t>
            </w:r>
            <w:r w:rsidRPr="00E87F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87F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ngày </w:t>
            </w:r>
            <w:r w:rsidR="00F15F1C" w:rsidRPr="00E87FC5">
              <w:rPr>
                <w:rFonts w:ascii="Times New Roman" w:hAnsi="Times New Roman" w:cs="Times New Roman"/>
                <w:i/>
                <w:sz w:val="28"/>
                <w:szCs w:val="28"/>
              </w:rPr>
              <w:t>02</w:t>
            </w:r>
            <w:r w:rsidRPr="00E87F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tháng </w:t>
            </w:r>
            <w:r w:rsidR="00F15F1C" w:rsidRPr="00E87FC5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Pr="00E87FC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năm 202</w:t>
            </w:r>
            <w:r w:rsidR="00F15F1C" w:rsidRPr="00E87FC5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</w:tbl>
    <w:p w14:paraId="216A8581" w14:textId="77777777" w:rsidR="000E722F" w:rsidRPr="00FB2A8D" w:rsidRDefault="000E722F" w:rsidP="000E722F">
      <w:pPr>
        <w:spacing w:line="360" w:lineRule="auto"/>
        <w:rPr>
          <w:rFonts w:ascii="Times New Roman" w:hAnsi="Times New Roman" w:cs="Times New Roman"/>
          <w:i/>
          <w:sz w:val="18"/>
          <w:szCs w:val="28"/>
        </w:rPr>
      </w:pPr>
      <w:r w:rsidRPr="00E87FC5">
        <w:rPr>
          <w:rFonts w:ascii="Times New Roman" w:hAnsi="Times New Roman" w:cs="Times New Roman"/>
          <w:sz w:val="28"/>
          <w:szCs w:val="28"/>
        </w:rPr>
        <w:tab/>
      </w:r>
      <w:r w:rsidRPr="00E87FC5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bookmarkStart w:id="0" w:name="_GoBack"/>
      <w:bookmarkEnd w:id="0"/>
    </w:p>
    <w:p w14:paraId="0E9060AF" w14:textId="77777777" w:rsidR="000E722F" w:rsidRPr="00E87FC5" w:rsidRDefault="000E722F" w:rsidP="000E722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7FC5">
        <w:rPr>
          <w:rFonts w:ascii="Times New Roman" w:hAnsi="Times New Roman" w:cs="Times New Roman"/>
          <w:b/>
          <w:sz w:val="28"/>
          <w:szCs w:val="28"/>
        </w:rPr>
        <w:t xml:space="preserve">ĐÓNG GÓP MỚI CỦA LUẬN ÁN </w:t>
      </w:r>
    </w:p>
    <w:p w14:paraId="53D9E39A" w14:textId="77777777" w:rsidR="000E722F" w:rsidRPr="00E87FC5" w:rsidRDefault="000E722F" w:rsidP="000E72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FC5">
        <w:rPr>
          <w:rFonts w:ascii="Times New Roman" w:hAnsi="Times New Roman" w:cs="Times New Roman"/>
          <w:sz w:val="28"/>
          <w:szCs w:val="28"/>
        </w:rPr>
        <w:t xml:space="preserve">Họ và tên NCS: </w:t>
      </w:r>
      <w:r w:rsidR="00544B5A" w:rsidRPr="00E87FC5">
        <w:rPr>
          <w:rFonts w:ascii="Times New Roman" w:hAnsi="Times New Roman" w:cs="Times New Roman"/>
          <w:sz w:val="28"/>
          <w:szCs w:val="28"/>
        </w:rPr>
        <w:t>Đỗ Thị Lam</w:t>
      </w:r>
    </w:p>
    <w:p w14:paraId="68FD7677" w14:textId="77777777" w:rsidR="000E722F" w:rsidRPr="00E87FC5" w:rsidRDefault="000E722F" w:rsidP="000E72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FC5">
        <w:rPr>
          <w:rFonts w:ascii="Times New Roman" w:hAnsi="Times New Roman" w:cs="Times New Roman"/>
          <w:sz w:val="28"/>
          <w:szCs w:val="28"/>
        </w:rPr>
        <w:t xml:space="preserve">Khóa </w:t>
      </w:r>
      <w:r w:rsidR="00544B5A" w:rsidRPr="00E87FC5">
        <w:rPr>
          <w:rFonts w:ascii="Times New Roman" w:hAnsi="Times New Roman" w:cs="Times New Roman"/>
          <w:sz w:val="28"/>
          <w:szCs w:val="28"/>
        </w:rPr>
        <w:t>5</w:t>
      </w:r>
      <w:r w:rsidRPr="00E87FC5">
        <w:rPr>
          <w:rFonts w:ascii="Times New Roman" w:hAnsi="Times New Roman" w:cs="Times New Roman"/>
          <w:sz w:val="28"/>
          <w:szCs w:val="28"/>
        </w:rPr>
        <w:t xml:space="preserve"> (20</w:t>
      </w:r>
      <w:r w:rsidR="00544B5A" w:rsidRPr="00E87FC5">
        <w:rPr>
          <w:rFonts w:ascii="Times New Roman" w:hAnsi="Times New Roman" w:cs="Times New Roman"/>
          <w:sz w:val="28"/>
          <w:szCs w:val="28"/>
        </w:rPr>
        <w:t>20</w:t>
      </w:r>
      <w:r w:rsidRPr="00E87FC5">
        <w:rPr>
          <w:rFonts w:ascii="Times New Roman" w:hAnsi="Times New Roman" w:cs="Times New Roman"/>
          <w:sz w:val="28"/>
          <w:szCs w:val="28"/>
        </w:rPr>
        <w:t xml:space="preserve"> - 20</w:t>
      </w:r>
      <w:r w:rsidR="00544B5A" w:rsidRPr="00E87FC5">
        <w:rPr>
          <w:rFonts w:ascii="Times New Roman" w:hAnsi="Times New Roman" w:cs="Times New Roman"/>
          <w:sz w:val="28"/>
          <w:szCs w:val="28"/>
        </w:rPr>
        <w:t>23</w:t>
      </w:r>
      <w:r w:rsidRPr="00E87FC5">
        <w:rPr>
          <w:rFonts w:ascii="Times New Roman" w:hAnsi="Times New Roman" w:cs="Times New Roman"/>
          <w:sz w:val="28"/>
          <w:szCs w:val="28"/>
        </w:rPr>
        <w:t xml:space="preserve">) - Chuyên ngành Lý luận và PPDH Âm nhạc </w:t>
      </w:r>
    </w:p>
    <w:p w14:paraId="5EB6A62B" w14:textId="77777777" w:rsidR="000E722F" w:rsidRPr="00E87FC5" w:rsidRDefault="000E722F" w:rsidP="000E72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FC5">
        <w:rPr>
          <w:rFonts w:ascii="Times New Roman" w:hAnsi="Times New Roman" w:cs="Times New Roman"/>
          <w:sz w:val="28"/>
          <w:szCs w:val="28"/>
        </w:rPr>
        <w:t>Mã số 9140111</w:t>
      </w:r>
    </w:p>
    <w:p w14:paraId="2011B1E4" w14:textId="77777777" w:rsidR="00544B5A" w:rsidRPr="00E87FC5" w:rsidRDefault="000E722F" w:rsidP="000E72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FC5">
        <w:rPr>
          <w:rFonts w:ascii="Times New Roman" w:hAnsi="Times New Roman" w:cs="Times New Roman"/>
          <w:sz w:val="28"/>
          <w:szCs w:val="28"/>
        </w:rPr>
        <w:t xml:space="preserve">Đề tài: </w:t>
      </w:r>
      <w:r w:rsidR="00544B5A" w:rsidRPr="00E87FC5">
        <w:rPr>
          <w:rFonts w:ascii="Times New Roman" w:hAnsi="Times New Roman" w:cs="Times New Roman"/>
          <w:b/>
          <w:i/>
          <w:spacing w:val="-6"/>
          <w:sz w:val="28"/>
          <w:szCs w:val="28"/>
        </w:rPr>
        <w:t>Dạy học hát ca khúc nhạc nhẹ Việt Nam cho sinh viên giọng nữ trung tại Trường Đại học Văn hóa, Thể thao và Du lịch Thanh Hóa</w:t>
      </w:r>
      <w:r w:rsidR="00544B5A" w:rsidRPr="00E87FC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E22B61" w14:textId="77777777" w:rsidR="000E722F" w:rsidRPr="00E87FC5" w:rsidRDefault="000E722F" w:rsidP="000E722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7FC5">
        <w:rPr>
          <w:rFonts w:ascii="Times New Roman" w:hAnsi="Times New Roman" w:cs="Times New Roman"/>
          <w:sz w:val="28"/>
          <w:szCs w:val="28"/>
        </w:rPr>
        <w:t xml:space="preserve">Người hướng dẫn khoa học: PGS.TS Nguyễn </w:t>
      </w:r>
      <w:r w:rsidR="00544B5A" w:rsidRPr="00E87FC5">
        <w:rPr>
          <w:rFonts w:ascii="Times New Roman" w:hAnsi="Times New Roman" w:cs="Times New Roman"/>
          <w:sz w:val="28"/>
          <w:szCs w:val="28"/>
        </w:rPr>
        <w:t>Thị Tố Mai</w:t>
      </w:r>
    </w:p>
    <w:p w14:paraId="3CA700E1" w14:textId="77777777" w:rsidR="000E722F" w:rsidRPr="00E87FC5" w:rsidRDefault="000E722F" w:rsidP="000E722F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87FC5">
        <w:rPr>
          <w:rFonts w:ascii="Times New Roman" w:hAnsi="Times New Roman" w:cs="Times New Roman"/>
          <w:sz w:val="28"/>
          <w:szCs w:val="28"/>
        </w:rPr>
        <w:t xml:space="preserve">Cơ sở đào tạo: </w:t>
      </w:r>
      <w:r w:rsidRPr="00E87FC5">
        <w:rPr>
          <w:rFonts w:ascii="Times New Roman" w:hAnsi="Times New Roman" w:cs="Times New Roman"/>
          <w:bCs/>
          <w:sz w:val="28"/>
          <w:szCs w:val="28"/>
        </w:rPr>
        <w:t>Trường Đại học Sư phạm Nghệ thuật Trung ương.</w:t>
      </w:r>
    </w:p>
    <w:p w14:paraId="6DD98D01" w14:textId="77777777" w:rsidR="00544B5A" w:rsidRPr="00E87FC5" w:rsidRDefault="000E722F" w:rsidP="00544B5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7FC5">
        <w:rPr>
          <w:rFonts w:ascii="Times New Roman" w:hAnsi="Times New Roman" w:cs="Times New Roman"/>
          <w:b/>
          <w:sz w:val="28"/>
          <w:szCs w:val="28"/>
        </w:rPr>
        <w:t>Những đóng góp mới của luận án:</w:t>
      </w:r>
    </w:p>
    <w:p w14:paraId="4E035453" w14:textId="77777777" w:rsidR="00D96699" w:rsidRDefault="00DD6B92" w:rsidP="00544B5A">
      <w:pPr>
        <w:pStyle w:val="NormalWeb"/>
        <w:spacing w:before="0" w:beforeAutospacing="0" w:after="0" w:afterAutospacing="0" w:line="360" w:lineRule="auto"/>
        <w:ind w:firstLine="720"/>
        <w:jc w:val="both"/>
        <w:outlineLvl w:val="0"/>
        <w:rPr>
          <w:sz w:val="28"/>
          <w:szCs w:val="28"/>
          <w:lang w:val="en-CA"/>
        </w:rPr>
      </w:pPr>
      <w:r>
        <w:rPr>
          <w:spacing w:val="-4"/>
          <w:sz w:val="28"/>
          <w:szCs w:val="28"/>
        </w:rPr>
        <w:t xml:space="preserve">1. </w:t>
      </w:r>
      <w:r w:rsidR="00544B5A" w:rsidRPr="00E87FC5">
        <w:rPr>
          <w:spacing w:val="-4"/>
          <w:sz w:val="28"/>
          <w:szCs w:val="28"/>
        </w:rPr>
        <w:t>Luận án</w:t>
      </w:r>
      <w:r w:rsidR="00544B5A" w:rsidRPr="00E87FC5">
        <w:rPr>
          <w:spacing w:val="-4"/>
          <w:sz w:val="28"/>
          <w:szCs w:val="28"/>
          <w:lang w:val="pt-BR"/>
        </w:rPr>
        <w:t xml:space="preserve"> hệ thống hóa được cơ sở</w:t>
      </w:r>
      <w:r w:rsidR="00544B5A" w:rsidRPr="00E87FC5">
        <w:rPr>
          <w:spacing w:val="-4"/>
          <w:sz w:val="28"/>
          <w:szCs w:val="28"/>
        </w:rPr>
        <w:t xml:space="preserve"> lý luận </w:t>
      </w:r>
      <w:r w:rsidR="00D96699">
        <w:rPr>
          <w:spacing w:val="-4"/>
          <w:sz w:val="28"/>
          <w:szCs w:val="28"/>
        </w:rPr>
        <w:t xml:space="preserve">và </w:t>
      </w:r>
      <w:r w:rsidR="00D96699" w:rsidRPr="00E87FC5">
        <w:rPr>
          <w:spacing w:val="2"/>
          <w:sz w:val="28"/>
          <w:szCs w:val="28"/>
          <w:lang w:val="en-CA"/>
        </w:rPr>
        <w:t>g</w:t>
      </w:r>
      <w:r w:rsidR="00D96699" w:rsidRPr="00E87FC5">
        <w:rPr>
          <w:spacing w:val="-8"/>
          <w:sz w:val="28"/>
          <w:szCs w:val="28"/>
          <w:lang w:val="vi-VN"/>
        </w:rPr>
        <w:t xml:space="preserve">óp phần </w:t>
      </w:r>
      <w:r w:rsidR="00D96699" w:rsidRPr="00E87FC5">
        <w:rPr>
          <w:spacing w:val="-8"/>
          <w:sz w:val="28"/>
          <w:szCs w:val="28"/>
          <w:lang w:val="en-CA"/>
        </w:rPr>
        <w:t>bổ sung thêm</w:t>
      </w:r>
      <w:r w:rsidR="00D96699" w:rsidRPr="00E87FC5">
        <w:rPr>
          <w:spacing w:val="-8"/>
          <w:sz w:val="28"/>
          <w:szCs w:val="28"/>
          <w:lang w:val="vi-VN"/>
        </w:rPr>
        <w:t xml:space="preserve"> </w:t>
      </w:r>
      <w:r w:rsidR="00D96699" w:rsidRPr="00E87FC5">
        <w:rPr>
          <w:sz w:val="28"/>
          <w:szCs w:val="28"/>
          <w:lang w:val="vi-VN"/>
        </w:rPr>
        <w:t>một số vấn đề</w:t>
      </w:r>
      <w:r w:rsidR="00D96699" w:rsidRPr="00E87FC5">
        <w:rPr>
          <w:sz w:val="28"/>
          <w:szCs w:val="28"/>
          <w:lang w:val="en-CA"/>
        </w:rPr>
        <w:t xml:space="preserve"> mang tính lý luận về dạy học hát </w:t>
      </w:r>
      <w:r w:rsidR="00D96699" w:rsidRPr="00E87FC5">
        <w:rPr>
          <w:sz w:val="28"/>
          <w:szCs w:val="28"/>
        </w:rPr>
        <w:t>ca khúc</w:t>
      </w:r>
      <w:r w:rsidR="00D96699" w:rsidRPr="00E87FC5">
        <w:rPr>
          <w:sz w:val="28"/>
          <w:szCs w:val="28"/>
          <w:lang w:val="en-CA"/>
        </w:rPr>
        <w:t xml:space="preserve"> nhạc nhẹ nói chung, ca khúc nhạc nhẹ Việ</w:t>
      </w:r>
      <w:r w:rsidR="00D96699">
        <w:rPr>
          <w:sz w:val="28"/>
          <w:szCs w:val="28"/>
          <w:lang w:val="en-CA"/>
        </w:rPr>
        <w:t xml:space="preserve">t Nam nói riêng trên ác phương diện: </w:t>
      </w:r>
    </w:p>
    <w:p w14:paraId="70C6E2D2" w14:textId="77777777" w:rsidR="00544B5A" w:rsidRPr="00E87FC5" w:rsidRDefault="00D96699" w:rsidP="00544B5A">
      <w:pPr>
        <w:pStyle w:val="NormalWeb"/>
        <w:spacing w:before="0" w:beforeAutospacing="0" w:after="0" w:afterAutospacing="0" w:line="360" w:lineRule="auto"/>
        <w:ind w:firstLine="720"/>
        <w:jc w:val="both"/>
        <w:outlineLvl w:val="0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V</w:t>
      </w:r>
      <w:r w:rsidR="00544B5A" w:rsidRPr="00E87FC5">
        <w:rPr>
          <w:spacing w:val="-4"/>
          <w:sz w:val="28"/>
          <w:szCs w:val="28"/>
        </w:rPr>
        <w:t>ề</w:t>
      </w:r>
      <w:r w:rsidR="00852B12" w:rsidRPr="00E87FC5">
        <w:rPr>
          <w:spacing w:val="-4"/>
          <w:sz w:val="28"/>
          <w:szCs w:val="28"/>
        </w:rPr>
        <w:t xml:space="preserve"> các khái niệm</w:t>
      </w:r>
      <w:r w:rsidR="00F15F1C" w:rsidRPr="00E87FC5">
        <w:rPr>
          <w:spacing w:val="-4"/>
          <w:sz w:val="28"/>
          <w:szCs w:val="28"/>
        </w:rPr>
        <w:t>:</w:t>
      </w:r>
      <w:r w:rsidR="00544B5A" w:rsidRPr="00E87FC5">
        <w:rPr>
          <w:spacing w:val="-4"/>
          <w:sz w:val="28"/>
          <w:szCs w:val="28"/>
        </w:rPr>
        <w:t xml:space="preserve"> dạy học, ca hát, t</w:t>
      </w:r>
      <w:r w:rsidR="00544B5A" w:rsidRPr="00E87FC5">
        <w:rPr>
          <w:spacing w:val="-4"/>
          <w:sz w:val="28"/>
          <w:szCs w:val="28"/>
          <w:lang w:val="vi-VN"/>
        </w:rPr>
        <w:t>hanh nhạc</w:t>
      </w:r>
      <w:r w:rsidR="00F15F1C" w:rsidRPr="00E87FC5">
        <w:rPr>
          <w:spacing w:val="-4"/>
          <w:sz w:val="28"/>
          <w:szCs w:val="28"/>
        </w:rPr>
        <w:t xml:space="preserve">, dạy học hát (dạy học </w:t>
      </w:r>
      <w:r w:rsidR="00544B5A" w:rsidRPr="00E87FC5">
        <w:rPr>
          <w:spacing w:val="-4"/>
          <w:sz w:val="28"/>
          <w:szCs w:val="28"/>
        </w:rPr>
        <w:t>thanh nhạc</w:t>
      </w:r>
      <w:r w:rsidR="00F15F1C" w:rsidRPr="00E87FC5">
        <w:rPr>
          <w:spacing w:val="-4"/>
          <w:sz w:val="28"/>
          <w:szCs w:val="28"/>
        </w:rPr>
        <w:t>)</w:t>
      </w:r>
      <w:r w:rsidR="00544B5A" w:rsidRPr="00E87FC5">
        <w:rPr>
          <w:spacing w:val="-4"/>
          <w:sz w:val="28"/>
          <w:szCs w:val="28"/>
        </w:rPr>
        <w:t>, nhạc nhẹ, nhạc Rock, nhạc Pop, ca khúc nhạc nhẹ, ca khúc nhạc nhẹ Việt Nam, p</w:t>
      </w:r>
      <w:r w:rsidR="00544B5A" w:rsidRPr="00E87FC5">
        <w:rPr>
          <w:spacing w:val="-4"/>
          <w:sz w:val="28"/>
          <w:szCs w:val="28"/>
          <w:lang w:val="en-CA"/>
        </w:rPr>
        <w:t>hương pháp</w:t>
      </w:r>
      <w:r w:rsidR="00F15F1C" w:rsidRPr="00E87FC5">
        <w:rPr>
          <w:spacing w:val="-4"/>
          <w:sz w:val="28"/>
          <w:szCs w:val="28"/>
        </w:rPr>
        <w:t xml:space="preserve">, </w:t>
      </w:r>
      <w:r w:rsidR="00544B5A" w:rsidRPr="00E87FC5">
        <w:rPr>
          <w:spacing w:val="-4"/>
          <w:sz w:val="28"/>
          <w:szCs w:val="28"/>
        </w:rPr>
        <w:t>p</w:t>
      </w:r>
      <w:r w:rsidR="00544B5A" w:rsidRPr="00E87FC5">
        <w:rPr>
          <w:spacing w:val="-4"/>
          <w:sz w:val="28"/>
          <w:szCs w:val="28"/>
          <w:lang w:val="en-CA"/>
        </w:rPr>
        <w:t>hương pháp dạy học</w:t>
      </w:r>
      <w:r w:rsidR="00F15F1C" w:rsidRPr="00E87FC5">
        <w:rPr>
          <w:spacing w:val="-4"/>
          <w:sz w:val="28"/>
          <w:szCs w:val="28"/>
        </w:rPr>
        <w:t>,</w:t>
      </w:r>
      <w:r w:rsidR="00544B5A" w:rsidRPr="00E87FC5">
        <w:rPr>
          <w:spacing w:val="-4"/>
          <w:sz w:val="28"/>
          <w:szCs w:val="28"/>
        </w:rPr>
        <w:t xml:space="preserve"> p</w:t>
      </w:r>
      <w:r w:rsidR="00544B5A" w:rsidRPr="00E87FC5">
        <w:rPr>
          <w:spacing w:val="-4"/>
          <w:sz w:val="28"/>
          <w:szCs w:val="28"/>
          <w:lang w:val="en-CA"/>
        </w:rPr>
        <w:t>hương pháp dạy họ</w:t>
      </w:r>
      <w:r w:rsidR="00852B12" w:rsidRPr="00E87FC5">
        <w:rPr>
          <w:spacing w:val="-4"/>
          <w:sz w:val="28"/>
          <w:szCs w:val="28"/>
          <w:lang w:val="en-CA"/>
        </w:rPr>
        <w:t>c hát ca khúc nhạc nhẹ Việt Nam;</w:t>
      </w:r>
      <w:r w:rsidR="00544B5A" w:rsidRPr="00E87FC5">
        <w:rPr>
          <w:spacing w:val="-4"/>
          <w:sz w:val="28"/>
          <w:szCs w:val="28"/>
          <w:lang w:val="en-CA"/>
        </w:rPr>
        <w:t xml:space="preserve"> âm vực, âm khu, thanh khu giọng hát.</w:t>
      </w:r>
    </w:p>
    <w:p w14:paraId="18F876FF" w14:textId="77777777" w:rsidR="00D96699" w:rsidRDefault="00D96699" w:rsidP="00F27F76">
      <w:pPr>
        <w:pStyle w:val="NormalWeb"/>
        <w:spacing w:before="0" w:beforeAutospacing="0" w:after="0" w:afterAutospacing="0" w:line="372" w:lineRule="auto"/>
        <w:ind w:firstLine="720"/>
        <w:jc w:val="both"/>
        <w:rPr>
          <w:sz w:val="28"/>
          <w:szCs w:val="28"/>
          <w:lang w:val="en-CA"/>
        </w:rPr>
      </w:pPr>
      <w:r>
        <w:rPr>
          <w:spacing w:val="2"/>
          <w:sz w:val="28"/>
          <w:szCs w:val="28"/>
          <w:lang w:val="en-CA"/>
        </w:rPr>
        <w:t xml:space="preserve">- Về </w:t>
      </w:r>
      <w:r w:rsidR="00F27F76" w:rsidRPr="00F27F76">
        <w:rPr>
          <w:sz w:val="28"/>
          <w:szCs w:val="28"/>
          <w:lang w:val="en-CA"/>
        </w:rPr>
        <w:t>đặc điểm của giọng nữ trung, vai trò của dạy học hát nhạc nhẹ cho giọng nữ trung</w:t>
      </w:r>
      <w:r>
        <w:rPr>
          <w:sz w:val="28"/>
          <w:szCs w:val="28"/>
          <w:lang w:val="en-CA"/>
        </w:rPr>
        <w:t>.</w:t>
      </w:r>
    </w:p>
    <w:p w14:paraId="0EF9CCE9" w14:textId="77777777" w:rsidR="00D96699" w:rsidRDefault="00D96699" w:rsidP="00F27F76">
      <w:pPr>
        <w:pStyle w:val="NormalWeb"/>
        <w:spacing w:before="0" w:beforeAutospacing="0" w:after="0" w:afterAutospacing="0" w:line="372" w:lineRule="auto"/>
        <w:ind w:firstLine="720"/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- Đ</w:t>
      </w:r>
      <w:r w:rsidR="00F27F76" w:rsidRPr="00F27F76">
        <w:rPr>
          <w:sz w:val="28"/>
          <w:szCs w:val="28"/>
          <w:lang w:val="en-CA"/>
        </w:rPr>
        <w:t>ặc điểm của ca khúc nhạc nhẹ Việt Nam liên quan đến dạy học hát cho giọng nữ trung;</w:t>
      </w:r>
    </w:p>
    <w:p w14:paraId="2036C9EF" w14:textId="77777777" w:rsidR="00301EA2" w:rsidRDefault="00D96699" w:rsidP="00D96699">
      <w:pPr>
        <w:pStyle w:val="NormalWeb"/>
        <w:spacing w:before="0" w:beforeAutospacing="0" w:after="0" w:afterAutospacing="0" w:line="372" w:lineRule="auto"/>
        <w:ind w:firstLine="720"/>
        <w:jc w:val="both"/>
        <w:rPr>
          <w:sz w:val="28"/>
          <w:szCs w:val="28"/>
          <w:lang w:val="en-CA"/>
        </w:rPr>
      </w:pPr>
      <w:r>
        <w:rPr>
          <w:sz w:val="28"/>
          <w:szCs w:val="28"/>
          <w:lang w:val="en-CA"/>
        </w:rPr>
        <w:t>- L</w:t>
      </w:r>
      <w:r w:rsidR="00F27F76" w:rsidRPr="00F27F76">
        <w:rPr>
          <w:sz w:val="28"/>
          <w:szCs w:val="28"/>
          <w:lang w:val="en-CA"/>
        </w:rPr>
        <w:t>ý luận về kỹ thuật hát</w:t>
      </w:r>
      <w:r w:rsidR="00322573">
        <w:rPr>
          <w:sz w:val="28"/>
          <w:szCs w:val="28"/>
          <w:lang w:val="en-CA"/>
        </w:rPr>
        <w:t xml:space="preserve"> ca khúc nhạc nhẹ</w:t>
      </w:r>
      <w:r w:rsidR="00F27F76" w:rsidRPr="00F27F76">
        <w:rPr>
          <w:sz w:val="28"/>
          <w:szCs w:val="28"/>
          <w:lang w:val="en-CA"/>
        </w:rPr>
        <w:t xml:space="preserve">, về </w:t>
      </w:r>
      <w:r w:rsidR="004452E9">
        <w:rPr>
          <w:sz w:val="28"/>
          <w:szCs w:val="28"/>
          <w:lang w:val="en-CA"/>
        </w:rPr>
        <w:t>phương pháp dạy học</w:t>
      </w:r>
      <w:r w:rsidR="00F27F76" w:rsidRPr="00F27F76">
        <w:rPr>
          <w:sz w:val="28"/>
          <w:szCs w:val="28"/>
          <w:lang w:val="en-CA"/>
        </w:rPr>
        <w:t xml:space="preserve"> hát</w:t>
      </w:r>
      <w:r w:rsidR="00322573">
        <w:rPr>
          <w:sz w:val="28"/>
          <w:szCs w:val="28"/>
          <w:lang w:val="en-CA"/>
        </w:rPr>
        <w:t xml:space="preserve"> ca khúc nhạc nhẹ Việt Nam</w:t>
      </w:r>
      <w:r w:rsidR="00F27F76" w:rsidRPr="00F27F76">
        <w:rPr>
          <w:sz w:val="28"/>
          <w:szCs w:val="28"/>
          <w:lang w:val="en-CA"/>
        </w:rPr>
        <w:t>…</w:t>
      </w:r>
    </w:p>
    <w:p w14:paraId="70ED8DA5" w14:textId="77777777" w:rsidR="00F27F76" w:rsidRPr="006E62FE" w:rsidRDefault="00301EA2" w:rsidP="00D96699">
      <w:pPr>
        <w:pStyle w:val="NormalWeb"/>
        <w:spacing w:before="0" w:beforeAutospacing="0" w:after="0" w:afterAutospacing="0" w:line="372" w:lineRule="auto"/>
        <w:ind w:firstLine="720"/>
        <w:jc w:val="both"/>
        <w:rPr>
          <w:sz w:val="26"/>
          <w:szCs w:val="26"/>
          <w:lang w:val="en-CA"/>
        </w:rPr>
      </w:pPr>
      <w:r>
        <w:rPr>
          <w:sz w:val="28"/>
          <w:szCs w:val="28"/>
          <w:lang w:val="en-CA"/>
        </w:rPr>
        <w:t>- L</w:t>
      </w:r>
      <w:r w:rsidR="00F27F76" w:rsidRPr="00F27F76">
        <w:rPr>
          <w:spacing w:val="-4"/>
          <w:sz w:val="28"/>
          <w:szCs w:val="28"/>
        </w:rPr>
        <w:t xml:space="preserve">àm sáng tỏ các thành tố của quá trình </w:t>
      </w:r>
      <w:r w:rsidR="00F27F76" w:rsidRPr="00F27F76">
        <w:rPr>
          <w:sz w:val="28"/>
          <w:szCs w:val="28"/>
          <w:lang w:val="en-CA"/>
        </w:rPr>
        <w:t xml:space="preserve">dạy học hát </w:t>
      </w:r>
      <w:r w:rsidR="00F27F76" w:rsidRPr="00F27F76">
        <w:rPr>
          <w:sz w:val="28"/>
          <w:szCs w:val="28"/>
        </w:rPr>
        <w:t>ca khúc</w:t>
      </w:r>
      <w:r w:rsidR="00F27F76" w:rsidRPr="00F27F76">
        <w:rPr>
          <w:sz w:val="28"/>
          <w:szCs w:val="28"/>
          <w:lang w:val="en-CA"/>
        </w:rPr>
        <w:t xml:space="preserve"> nhạc nhẹ Việt Nam cho giọng nữ trung.</w:t>
      </w:r>
    </w:p>
    <w:p w14:paraId="645FD924" w14:textId="77777777" w:rsidR="00544B5A" w:rsidRPr="00E87FC5" w:rsidRDefault="00DD6B92" w:rsidP="00544B5A">
      <w:pPr>
        <w:pStyle w:val="NormalWeb"/>
        <w:spacing w:before="0" w:beforeAutospacing="0" w:after="0" w:afterAutospacing="0" w:line="372" w:lineRule="auto"/>
        <w:ind w:firstLine="720"/>
        <w:jc w:val="both"/>
        <w:rPr>
          <w:spacing w:val="-4"/>
          <w:sz w:val="28"/>
          <w:szCs w:val="28"/>
        </w:rPr>
      </w:pPr>
      <w:r>
        <w:rPr>
          <w:sz w:val="28"/>
          <w:szCs w:val="28"/>
          <w:lang w:val="en-CA"/>
        </w:rPr>
        <w:t xml:space="preserve">2. </w:t>
      </w:r>
      <w:r w:rsidR="00544B5A" w:rsidRPr="00E87FC5">
        <w:rPr>
          <w:sz w:val="28"/>
          <w:szCs w:val="28"/>
          <w:lang w:val="vi-VN"/>
        </w:rPr>
        <w:t xml:space="preserve">Đề tài có tính ứng dụng về mặt thực tiễn </w:t>
      </w:r>
      <w:r w:rsidR="00544B5A" w:rsidRPr="00E87FC5">
        <w:rPr>
          <w:sz w:val="28"/>
          <w:szCs w:val="28"/>
          <w:lang w:val="en-CA"/>
        </w:rPr>
        <w:t>về dạy học hát</w:t>
      </w:r>
      <w:r w:rsidR="00544B5A" w:rsidRPr="00E87FC5">
        <w:rPr>
          <w:sz w:val="28"/>
          <w:szCs w:val="28"/>
        </w:rPr>
        <w:t xml:space="preserve"> ca khúc nhạc nhẹ Việt Nam</w:t>
      </w:r>
      <w:r w:rsidR="00544B5A" w:rsidRPr="00E87FC5">
        <w:rPr>
          <w:sz w:val="28"/>
          <w:szCs w:val="28"/>
          <w:lang w:val="en-CA"/>
        </w:rPr>
        <w:t xml:space="preserve"> cho giọng nữ trung tại Trường </w:t>
      </w:r>
      <w:r w:rsidR="00544B5A" w:rsidRPr="00E87FC5">
        <w:rPr>
          <w:rFonts w:eastAsia="Calibri"/>
          <w:sz w:val="28"/>
          <w:szCs w:val="28"/>
        </w:rPr>
        <w:t xml:space="preserve">Đại học </w:t>
      </w:r>
      <w:r w:rsidR="004452E9">
        <w:rPr>
          <w:sz w:val="28"/>
          <w:szCs w:val="28"/>
          <w:lang w:val="pt-BR"/>
        </w:rPr>
        <w:t>Văn hóa, Thể thao</w:t>
      </w:r>
      <w:r w:rsidR="00544B5A" w:rsidRPr="00E87FC5">
        <w:rPr>
          <w:bCs/>
          <w:spacing w:val="-4"/>
          <w:sz w:val="28"/>
          <w:szCs w:val="28"/>
          <w:lang w:val="vi-VN"/>
        </w:rPr>
        <w:t xml:space="preserve"> và Du </w:t>
      </w:r>
      <w:r w:rsidR="00544B5A" w:rsidRPr="00E87FC5">
        <w:rPr>
          <w:bCs/>
          <w:spacing w:val="-4"/>
          <w:sz w:val="28"/>
          <w:szCs w:val="28"/>
          <w:lang w:val="vi-VN"/>
        </w:rPr>
        <w:lastRenderedPageBreak/>
        <w:t>lịch Thanh Hóa</w:t>
      </w:r>
      <w:r w:rsidR="00544B5A" w:rsidRPr="00E87FC5">
        <w:rPr>
          <w:sz w:val="28"/>
          <w:szCs w:val="28"/>
          <w:lang w:val="en-CA"/>
        </w:rPr>
        <w:t xml:space="preserve">: </w:t>
      </w:r>
      <w:r w:rsidR="00544B5A" w:rsidRPr="00E87FC5">
        <w:rPr>
          <w:spacing w:val="-4"/>
          <w:sz w:val="28"/>
          <w:szCs w:val="28"/>
          <w:lang w:val="en-CA"/>
        </w:rPr>
        <w:t>Nghiên cứu về thực trạng</w:t>
      </w:r>
      <w:r w:rsidR="00544B5A" w:rsidRPr="00E87FC5">
        <w:rPr>
          <w:spacing w:val="-4"/>
          <w:sz w:val="28"/>
          <w:szCs w:val="28"/>
          <w:lang w:val="vi-VN"/>
        </w:rPr>
        <w:t xml:space="preserve"> </w:t>
      </w:r>
      <w:r w:rsidR="00544B5A" w:rsidRPr="00E87FC5">
        <w:rPr>
          <w:spacing w:val="-4"/>
          <w:sz w:val="28"/>
          <w:szCs w:val="28"/>
          <w:lang w:val="en-CA"/>
        </w:rPr>
        <w:t xml:space="preserve">của luận án cho thấy </w:t>
      </w:r>
      <w:r w:rsidR="00544B5A" w:rsidRPr="00E87FC5">
        <w:rPr>
          <w:spacing w:val="-4"/>
          <w:sz w:val="28"/>
          <w:szCs w:val="28"/>
        </w:rPr>
        <w:t xml:space="preserve">những vấn đề về điều kiện dạy học, đội ngũ GV, chương trình, SV, tình hình dạy và học </w:t>
      </w:r>
      <w:r w:rsidR="00544B5A" w:rsidRPr="00E87FC5">
        <w:rPr>
          <w:spacing w:val="-4"/>
          <w:sz w:val="28"/>
          <w:szCs w:val="28"/>
          <w:lang w:val="en-CA"/>
        </w:rPr>
        <w:t>hát</w:t>
      </w:r>
      <w:r w:rsidR="00544B5A" w:rsidRPr="00E87FC5">
        <w:rPr>
          <w:spacing w:val="-4"/>
          <w:sz w:val="28"/>
          <w:szCs w:val="28"/>
        </w:rPr>
        <w:t xml:space="preserve"> ca khúc nhạc nhẹ Việt Nam</w:t>
      </w:r>
      <w:r w:rsidR="00544B5A" w:rsidRPr="00E87FC5">
        <w:rPr>
          <w:spacing w:val="-4"/>
          <w:sz w:val="28"/>
          <w:szCs w:val="28"/>
          <w:lang w:val="en-CA"/>
        </w:rPr>
        <w:t xml:space="preserve"> cho giọng nữ trung; đánh giá </w:t>
      </w:r>
      <w:r w:rsidR="00544B5A" w:rsidRPr="00E87FC5">
        <w:rPr>
          <w:spacing w:val="-4"/>
          <w:sz w:val="28"/>
          <w:szCs w:val="28"/>
        </w:rPr>
        <w:t>ưu điểm và hạn chế, là cơ sở để cải thiện thực trạng.</w:t>
      </w:r>
    </w:p>
    <w:p w14:paraId="4C1A30FD" w14:textId="77777777" w:rsidR="00322573" w:rsidRDefault="00526B28" w:rsidP="00544B5A">
      <w:pPr>
        <w:pStyle w:val="NormalWeb"/>
        <w:spacing w:before="0" w:beforeAutospacing="0" w:after="0" w:afterAutospacing="0" w:line="372" w:lineRule="auto"/>
        <w:ind w:firstLine="720"/>
        <w:jc w:val="both"/>
        <w:rPr>
          <w:sz w:val="28"/>
          <w:szCs w:val="28"/>
          <w:lang w:val="en-CA"/>
        </w:rPr>
      </w:pPr>
      <w:r>
        <w:rPr>
          <w:sz w:val="28"/>
          <w:szCs w:val="28"/>
        </w:rPr>
        <w:t xml:space="preserve">3. </w:t>
      </w:r>
      <w:r w:rsidR="00544B5A" w:rsidRPr="00E87FC5">
        <w:rPr>
          <w:sz w:val="28"/>
          <w:szCs w:val="28"/>
        </w:rPr>
        <w:t xml:space="preserve">Các biện pháp được đề xuất trong luận án </w:t>
      </w:r>
      <w:r w:rsidR="00322573">
        <w:rPr>
          <w:sz w:val="28"/>
          <w:szCs w:val="28"/>
        </w:rPr>
        <w:t xml:space="preserve">về rèn luyện khẩu hình, hơi thở theo đặc điểm hát ca khúc nhạc nhẹ; các kỹ thuật hát, cách hát đặc trưng của nhạc nhẹ như: rung giọng, nhấn và miết âm; xử lý âm thanh ở các thanh khu; luyện thanh kết hợp vận động trên nền nhạc, luyện thanh với tiết tấu đảo phách, sáng tạo ứng tấu trên một giai điệu… </w:t>
      </w:r>
      <w:r w:rsidR="00544B5A" w:rsidRPr="00E87FC5">
        <w:rPr>
          <w:sz w:val="28"/>
          <w:szCs w:val="28"/>
        </w:rPr>
        <w:t xml:space="preserve">sẽ góp phần nâng cao chất lượng dạy học hát ca khúc nhạc nhẹ Việt Nam tại </w:t>
      </w:r>
      <w:r w:rsidR="00544B5A" w:rsidRPr="00E87FC5">
        <w:rPr>
          <w:sz w:val="28"/>
          <w:szCs w:val="28"/>
          <w:lang w:val="en-CA"/>
        </w:rPr>
        <w:t xml:space="preserve">Trường </w:t>
      </w:r>
      <w:r w:rsidR="00544B5A" w:rsidRPr="00E87FC5">
        <w:rPr>
          <w:rFonts w:eastAsia="Calibri"/>
          <w:sz w:val="28"/>
          <w:szCs w:val="28"/>
        </w:rPr>
        <w:t xml:space="preserve">Đại học </w:t>
      </w:r>
      <w:r w:rsidR="004452E9">
        <w:rPr>
          <w:sz w:val="28"/>
          <w:szCs w:val="28"/>
          <w:lang w:val="pt-BR"/>
        </w:rPr>
        <w:t>Văn hóa, Thể thao</w:t>
      </w:r>
      <w:r w:rsidR="00544B5A" w:rsidRPr="00E87FC5">
        <w:rPr>
          <w:bCs/>
          <w:spacing w:val="-4"/>
          <w:sz w:val="28"/>
          <w:szCs w:val="28"/>
          <w:lang w:val="vi-VN"/>
        </w:rPr>
        <w:t xml:space="preserve"> và Du lịch Thanh Hóa</w:t>
      </w:r>
      <w:r w:rsidR="00544B5A" w:rsidRPr="00E87FC5">
        <w:rPr>
          <w:sz w:val="28"/>
          <w:szCs w:val="28"/>
          <w:lang w:val="en-CA"/>
        </w:rPr>
        <w:t xml:space="preserve"> </w:t>
      </w:r>
    </w:p>
    <w:p w14:paraId="23D63DDE" w14:textId="77777777" w:rsidR="00E8649C" w:rsidRPr="00E87FC5" w:rsidRDefault="000E722F" w:rsidP="00E8649C">
      <w:pPr>
        <w:pStyle w:val="NormalWeb"/>
        <w:spacing w:before="0" w:beforeAutospacing="0" w:after="0" w:afterAutospacing="0" w:line="372" w:lineRule="auto"/>
        <w:ind w:firstLine="720"/>
        <w:jc w:val="both"/>
        <w:rPr>
          <w:sz w:val="28"/>
          <w:szCs w:val="28"/>
          <w:lang w:val="nl-NL"/>
        </w:rPr>
      </w:pPr>
      <w:r w:rsidRPr="00E87FC5">
        <w:rPr>
          <w:sz w:val="28"/>
          <w:szCs w:val="28"/>
        </w:rPr>
        <w:t>Luận án có thể làm tài li</w:t>
      </w:r>
      <w:r w:rsidR="004452E9">
        <w:rPr>
          <w:sz w:val="28"/>
          <w:szCs w:val="28"/>
        </w:rPr>
        <w:t xml:space="preserve">ệu, áp dụng trực tiếp vào </w:t>
      </w:r>
      <w:r w:rsidRPr="00E87FC5">
        <w:rPr>
          <w:sz w:val="28"/>
          <w:szCs w:val="28"/>
        </w:rPr>
        <w:t>dạy</w:t>
      </w:r>
      <w:r w:rsidR="004452E9">
        <w:rPr>
          <w:sz w:val="28"/>
          <w:szCs w:val="28"/>
        </w:rPr>
        <w:t xml:space="preserve"> học</w:t>
      </w:r>
      <w:r w:rsidRPr="00E87FC5">
        <w:rPr>
          <w:sz w:val="28"/>
          <w:szCs w:val="28"/>
        </w:rPr>
        <w:t xml:space="preserve"> </w:t>
      </w:r>
      <w:r w:rsidRPr="00E87FC5">
        <w:rPr>
          <w:spacing w:val="-4"/>
          <w:sz w:val="28"/>
          <w:szCs w:val="28"/>
          <w:lang w:val="pt-BR"/>
        </w:rPr>
        <w:t>cho</w:t>
      </w:r>
      <w:r w:rsidRPr="00E87FC5">
        <w:rPr>
          <w:sz w:val="28"/>
          <w:szCs w:val="28"/>
          <w:lang w:val="pt-BR"/>
        </w:rPr>
        <w:t xml:space="preserve"> SV đại học thanh nhạc giọng </w:t>
      </w:r>
      <w:r w:rsidR="00544B5A" w:rsidRPr="00E87FC5">
        <w:rPr>
          <w:sz w:val="28"/>
          <w:szCs w:val="28"/>
          <w:lang w:val="pt-BR"/>
        </w:rPr>
        <w:t>nữ trung</w:t>
      </w:r>
      <w:r w:rsidR="009172FE">
        <w:rPr>
          <w:sz w:val="28"/>
          <w:szCs w:val="28"/>
          <w:lang w:val="pt-BR"/>
        </w:rPr>
        <w:t xml:space="preserve"> tại Trường Đại học Văn hóa</w:t>
      </w:r>
      <w:r w:rsidR="00342521">
        <w:rPr>
          <w:sz w:val="28"/>
          <w:szCs w:val="28"/>
          <w:lang w:val="pt-BR"/>
        </w:rPr>
        <w:t>,</w:t>
      </w:r>
      <w:r w:rsidR="009172FE">
        <w:rPr>
          <w:sz w:val="28"/>
          <w:szCs w:val="28"/>
          <w:lang w:val="pt-BR"/>
        </w:rPr>
        <w:t xml:space="preserve"> Thể thao và Du lịch</w:t>
      </w:r>
      <w:r w:rsidRPr="00E87FC5">
        <w:rPr>
          <w:sz w:val="28"/>
          <w:szCs w:val="28"/>
          <w:lang w:val="pt-BR"/>
        </w:rPr>
        <w:t xml:space="preserve"> Thanh Hóa</w:t>
      </w:r>
      <w:r w:rsidR="00D57B8C">
        <w:rPr>
          <w:sz w:val="28"/>
          <w:szCs w:val="28"/>
          <w:lang w:val="pt-BR"/>
        </w:rPr>
        <w:t>.</w:t>
      </w:r>
    </w:p>
    <w:p w14:paraId="6D102CF6" w14:textId="77777777" w:rsidR="00D57B8C" w:rsidRPr="00E87FC5" w:rsidRDefault="000E722F" w:rsidP="00D57B8C">
      <w:pPr>
        <w:pStyle w:val="NormalWeb"/>
        <w:spacing w:before="0" w:beforeAutospacing="0" w:after="0" w:afterAutospacing="0" w:line="372" w:lineRule="auto"/>
        <w:ind w:firstLine="720"/>
        <w:jc w:val="both"/>
        <w:rPr>
          <w:sz w:val="28"/>
          <w:szCs w:val="28"/>
          <w:lang w:val="nl-NL"/>
        </w:rPr>
      </w:pPr>
      <w:r w:rsidRPr="00E87FC5">
        <w:rPr>
          <w:sz w:val="28"/>
          <w:szCs w:val="28"/>
        </w:rPr>
        <w:t xml:space="preserve">Luận án cũng là tài liệu tham khảo cho những người có cùng hướng nghiên cứu, cùng mục đích nghiên cứu như chúng tôi về </w:t>
      </w:r>
      <w:r w:rsidR="00D57B8C" w:rsidRPr="00E87FC5">
        <w:rPr>
          <w:sz w:val="28"/>
          <w:szCs w:val="28"/>
          <w:lang w:val="vi-VN"/>
        </w:rPr>
        <w:t xml:space="preserve">dạy học hát </w:t>
      </w:r>
      <w:r w:rsidR="00D57B8C">
        <w:rPr>
          <w:sz w:val="28"/>
          <w:szCs w:val="28"/>
          <w:lang w:val="en-CA"/>
        </w:rPr>
        <w:t xml:space="preserve">ca khúc </w:t>
      </w:r>
      <w:r w:rsidR="00D57B8C" w:rsidRPr="00E87FC5">
        <w:rPr>
          <w:sz w:val="28"/>
          <w:szCs w:val="28"/>
          <w:lang w:val="en-CA"/>
        </w:rPr>
        <w:t xml:space="preserve">nhạc nhẹ </w:t>
      </w:r>
      <w:r w:rsidR="00D57B8C">
        <w:rPr>
          <w:sz w:val="28"/>
          <w:szCs w:val="28"/>
          <w:lang w:val="en-CA"/>
        </w:rPr>
        <w:t xml:space="preserve">Việt Nam </w:t>
      </w:r>
      <w:r w:rsidR="00D57B8C" w:rsidRPr="00E87FC5">
        <w:rPr>
          <w:sz w:val="28"/>
          <w:szCs w:val="28"/>
          <w:lang w:val="en-CA"/>
        </w:rPr>
        <w:t>cho</w:t>
      </w:r>
      <w:r w:rsidR="00D57B8C">
        <w:rPr>
          <w:sz w:val="28"/>
          <w:szCs w:val="28"/>
          <w:lang w:val="en-CA"/>
        </w:rPr>
        <w:t xml:space="preserve"> SV</w:t>
      </w:r>
      <w:r w:rsidR="00D57B8C" w:rsidRPr="00E87FC5">
        <w:rPr>
          <w:sz w:val="28"/>
          <w:szCs w:val="28"/>
          <w:lang w:val="en-CA"/>
        </w:rPr>
        <w:t xml:space="preserve"> giọng nữ trung </w:t>
      </w:r>
      <w:r w:rsidR="00D57B8C" w:rsidRPr="00E87FC5">
        <w:rPr>
          <w:sz w:val="28"/>
          <w:szCs w:val="28"/>
          <w:lang w:val="vi-VN"/>
        </w:rPr>
        <w:t xml:space="preserve">ở những </w:t>
      </w:r>
      <w:r w:rsidR="00D57B8C" w:rsidRPr="00E87FC5">
        <w:rPr>
          <w:sz w:val="28"/>
          <w:szCs w:val="28"/>
        </w:rPr>
        <w:t>cơ sở đào tạo</w:t>
      </w:r>
      <w:r w:rsidR="00D57B8C" w:rsidRPr="00E87FC5">
        <w:rPr>
          <w:sz w:val="28"/>
          <w:szCs w:val="28"/>
          <w:lang w:val="vi-VN"/>
        </w:rPr>
        <w:t xml:space="preserve"> khác và cho các nghiên cứu khoa học cùng hướng.</w:t>
      </w:r>
      <w:r w:rsidR="00D57B8C" w:rsidRPr="00E87FC5">
        <w:rPr>
          <w:sz w:val="28"/>
          <w:szCs w:val="28"/>
          <w:lang w:val="nl-NL"/>
        </w:rPr>
        <w:t xml:space="preserve"> </w:t>
      </w:r>
    </w:p>
    <w:p w14:paraId="2099C5DE" w14:textId="77777777" w:rsidR="000E722F" w:rsidRPr="00E87FC5" w:rsidRDefault="000E722F" w:rsidP="000E722F">
      <w:pPr>
        <w:pStyle w:val="ListParagraph"/>
        <w:widowControl w:val="0"/>
        <w:spacing w:after="0" w:line="360" w:lineRule="auto"/>
        <w:ind w:left="0" w:firstLine="851"/>
        <w:jc w:val="both"/>
        <w:rPr>
          <w:rFonts w:ascii="Times New Roman" w:hAnsi="Times New Roman"/>
          <w:sz w:val="28"/>
          <w:szCs w:val="28"/>
          <w:lang w:val="pt-BR"/>
        </w:rPr>
      </w:pPr>
    </w:p>
    <w:p w14:paraId="464889B9" w14:textId="77777777" w:rsidR="000E722F" w:rsidRPr="00E87FC5" w:rsidRDefault="000E722F" w:rsidP="000E722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pt-BR"/>
        </w:rPr>
      </w:pPr>
      <w:r w:rsidRPr="00E87FC5">
        <w:rPr>
          <w:rFonts w:ascii="Times New Roman" w:hAnsi="Times New Roman" w:cs="Times New Roman"/>
          <w:b/>
          <w:sz w:val="28"/>
          <w:szCs w:val="28"/>
          <w:lang w:val="pt-BR"/>
        </w:rPr>
        <w:tab/>
        <w:t xml:space="preserve">     Người hướng dẫn                                        Nghiên cứu sinh </w:t>
      </w:r>
    </w:p>
    <w:p w14:paraId="67D86143" w14:textId="77777777" w:rsidR="000E722F" w:rsidRPr="00E87FC5" w:rsidRDefault="000E722F" w:rsidP="000E722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pt-BR"/>
        </w:rPr>
      </w:pPr>
    </w:p>
    <w:p w14:paraId="7318261F" w14:textId="43622E97" w:rsidR="000E722F" w:rsidRDefault="000E722F" w:rsidP="000E722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pt-BR"/>
        </w:rPr>
      </w:pPr>
    </w:p>
    <w:p w14:paraId="28A229BA" w14:textId="77777777" w:rsidR="00FB2A8D" w:rsidRPr="00E87FC5" w:rsidRDefault="00FB2A8D" w:rsidP="000E722F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  <w:lang w:val="pt-BR"/>
        </w:rPr>
      </w:pPr>
    </w:p>
    <w:p w14:paraId="007B6ADA" w14:textId="77777777" w:rsidR="000E722F" w:rsidRPr="00E87FC5" w:rsidRDefault="000E722F" w:rsidP="000E722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E87FC5">
        <w:rPr>
          <w:rFonts w:ascii="Times New Roman" w:hAnsi="Times New Roman" w:cs="Times New Roman"/>
          <w:b/>
          <w:sz w:val="28"/>
          <w:szCs w:val="28"/>
          <w:lang w:val="pt-BR"/>
        </w:rPr>
        <w:t xml:space="preserve">PGS.TS. Nguyễn </w:t>
      </w:r>
      <w:r w:rsidR="00544B5A" w:rsidRPr="00E87FC5">
        <w:rPr>
          <w:rFonts w:ascii="Times New Roman" w:hAnsi="Times New Roman" w:cs="Times New Roman"/>
          <w:b/>
          <w:sz w:val="28"/>
          <w:szCs w:val="28"/>
          <w:lang w:val="pt-BR"/>
        </w:rPr>
        <w:t>Thị Tố Mai</w:t>
      </w:r>
      <w:r w:rsidRPr="00E87FC5">
        <w:rPr>
          <w:rFonts w:ascii="Times New Roman" w:hAnsi="Times New Roman" w:cs="Times New Roman"/>
          <w:b/>
          <w:sz w:val="28"/>
          <w:szCs w:val="28"/>
          <w:lang w:val="pt-BR"/>
        </w:rPr>
        <w:t xml:space="preserve">                       </w:t>
      </w:r>
      <w:r w:rsidR="00544B5A" w:rsidRPr="00E87FC5">
        <w:rPr>
          <w:rFonts w:ascii="Times New Roman" w:hAnsi="Times New Roman" w:cs="Times New Roman"/>
          <w:b/>
          <w:sz w:val="28"/>
          <w:szCs w:val="28"/>
          <w:lang w:val="pt-BR"/>
        </w:rPr>
        <w:tab/>
        <w:t xml:space="preserve">      </w:t>
      </w:r>
      <w:r w:rsidRPr="00E87FC5">
        <w:rPr>
          <w:rFonts w:ascii="Times New Roman" w:hAnsi="Times New Roman" w:cs="Times New Roman"/>
          <w:b/>
          <w:sz w:val="28"/>
          <w:szCs w:val="28"/>
          <w:lang w:val="pt-BR"/>
        </w:rPr>
        <w:t xml:space="preserve"> </w:t>
      </w:r>
      <w:r w:rsidR="00544B5A" w:rsidRPr="00E87FC5">
        <w:rPr>
          <w:rFonts w:ascii="Times New Roman" w:hAnsi="Times New Roman" w:cs="Times New Roman"/>
          <w:b/>
          <w:sz w:val="28"/>
          <w:szCs w:val="28"/>
          <w:lang w:val="pt-BR"/>
        </w:rPr>
        <w:t>Đỗ Thị Lam</w:t>
      </w:r>
    </w:p>
    <w:p w14:paraId="19BEDCC7" w14:textId="77777777" w:rsidR="00C7596B" w:rsidRPr="00E87FC5" w:rsidRDefault="00C7596B">
      <w:pPr>
        <w:rPr>
          <w:sz w:val="28"/>
          <w:szCs w:val="28"/>
        </w:rPr>
      </w:pPr>
    </w:p>
    <w:sectPr w:rsidR="00C7596B" w:rsidRPr="00E87FC5" w:rsidSect="001A0ACA">
      <w:headerReference w:type="default" r:id="rId7"/>
      <w:footerReference w:type="default" r:id="rId8"/>
      <w:pgSz w:w="11907" w:h="16840" w:code="9"/>
      <w:pgMar w:top="1418" w:right="1134" w:bottom="1418" w:left="198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ACE330" w14:textId="77777777" w:rsidR="00927743" w:rsidRDefault="00927743">
      <w:pPr>
        <w:spacing w:after="0" w:line="240" w:lineRule="auto"/>
      </w:pPr>
      <w:r>
        <w:separator/>
      </w:r>
    </w:p>
  </w:endnote>
  <w:endnote w:type="continuationSeparator" w:id="0">
    <w:p w14:paraId="5AD21E64" w14:textId="77777777" w:rsidR="00927743" w:rsidRDefault="0092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8"/>
        <w:szCs w:val="28"/>
      </w:rPr>
      <w:id w:val="-14675059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B6F1EE" w14:textId="77777777" w:rsidR="00D74EEE" w:rsidRPr="001A0ACA" w:rsidRDefault="000E722F" w:rsidP="001A0ACA">
        <w:pPr>
          <w:pStyle w:val="Footer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1A0ACA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A0ACA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1A0ACA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4452E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1A0ACA">
          <w:rPr>
            <w:rFonts w:ascii="Times New Roman" w:hAnsi="Times New Roman" w:cs="Times New Roman"/>
            <w:noProof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868361" w14:textId="77777777" w:rsidR="00927743" w:rsidRDefault="00927743">
      <w:pPr>
        <w:spacing w:after="0" w:line="240" w:lineRule="auto"/>
      </w:pPr>
      <w:r>
        <w:separator/>
      </w:r>
    </w:p>
  </w:footnote>
  <w:footnote w:type="continuationSeparator" w:id="0">
    <w:p w14:paraId="50C70871" w14:textId="77777777" w:rsidR="00927743" w:rsidRDefault="009277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1144393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F2D999B" w14:textId="77777777" w:rsidR="00D74EEE" w:rsidRDefault="00927743">
        <w:pPr>
          <w:pStyle w:val="Header"/>
          <w:jc w:val="center"/>
        </w:pPr>
      </w:p>
    </w:sdtContent>
  </w:sdt>
  <w:p w14:paraId="036A91B3" w14:textId="77777777" w:rsidR="00D74EEE" w:rsidRDefault="0092774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1306A4"/>
    <w:multiLevelType w:val="hybridMultilevel"/>
    <w:tmpl w:val="00A880B6"/>
    <w:lvl w:ilvl="0" w:tplc="3324605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8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22F"/>
    <w:rsid w:val="000E722F"/>
    <w:rsid w:val="00191445"/>
    <w:rsid w:val="00301EA2"/>
    <w:rsid w:val="00322573"/>
    <w:rsid w:val="00342521"/>
    <w:rsid w:val="003A432D"/>
    <w:rsid w:val="004452E9"/>
    <w:rsid w:val="00526B28"/>
    <w:rsid w:val="00544B5A"/>
    <w:rsid w:val="0055386B"/>
    <w:rsid w:val="005E1A3C"/>
    <w:rsid w:val="006A3649"/>
    <w:rsid w:val="00812371"/>
    <w:rsid w:val="00852B12"/>
    <w:rsid w:val="009172FE"/>
    <w:rsid w:val="00927743"/>
    <w:rsid w:val="00C7596B"/>
    <w:rsid w:val="00D57B8C"/>
    <w:rsid w:val="00D96699"/>
    <w:rsid w:val="00DD6B92"/>
    <w:rsid w:val="00E8649C"/>
    <w:rsid w:val="00E87FC5"/>
    <w:rsid w:val="00F15F1C"/>
    <w:rsid w:val="00F27F76"/>
    <w:rsid w:val="00F94053"/>
    <w:rsid w:val="00FB2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0B7C9D"/>
  <w15:chartTrackingRefBased/>
  <w15:docId w15:val="{91F69171-97D7-4552-BB47-31559460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E72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E7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E72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E7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722F"/>
  </w:style>
  <w:style w:type="paragraph" w:styleId="Footer">
    <w:name w:val="footer"/>
    <w:basedOn w:val="Normal"/>
    <w:link w:val="FooterChar"/>
    <w:uiPriority w:val="99"/>
    <w:unhideWhenUsed/>
    <w:rsid w:val="000E7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722F"/>
  </w:style>
  <w:style w:type="paragraph" w:styleId="NormalWeb">
    <w:name w:val="Normal (Web)"/>
    <w:basedOn w:val="Normal"/>
    <w:link w:val="NormalWebChar"/>
    <w:qFormat/>
    <w:rsid w:val="00544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link w:val="NormalWeb"/>
    <w:rsid w:val="00544B5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426</Words>
  <Characters>2431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PC</cp:lastModifiedBy>
  <cp:revision>22</cp:revision>
  <cp:lastPrinted>2025-04-04T04:26:00Z</cp:lastPrinted>
  <dcterms:created xsi:type="dcterms:W3CDTF">2023-11-11T01:37:00Z</dcterms:created>
  <dcterms:modified xsi:type="dcterms:W3CDTF">2025-04-04T04:26:00Z</dcterms:modified>
</cp:coreProperties>
</file>