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1015"/>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953"/>
      </w:tblGrid>
      <w:tr w:rsidR="00803F79" w:rsidRPr="00803F79" w14:paraId="0B79D2DD" w14:textId="77777777" w:rsidTr="008C436F">
        <w:tc>
          <w:tcPr>
            <w:tcW w:w="4821" w:type="dxa"/>
          </w:tcPr>
          <w:p w14:paraId="57CCE8DA" w14:textId="77777777" w:rsidR="008C436F" w:rsidRPr="00803F79" w:rsidRDefault="008C436F" w:rsidP="00EE128F">
            <w:pPr>
              <w:spacing w:line="360" w:lineRule="auto"/>
              <w:ind w:firstLine="567"/>
              <w:jc w:val="center"/>
              <w:rPr>
                <w:rFonts w:ascii="Times New Roman" w:eastAsia="Times New Roman" w:hAnsi="Times New Roman" w:cs="Times New Roman"/>
                <w:sz w:val="24"/>
                <w:szCs w:val="24"/>
              </w:rPr>
            </w:pPr>
            <w:r w:rsidRPr="00803F79">
              <w:rPr>
                <w:rFonts w:ascii="Times New Roman" w:eastAsia="Times New Roman" w:hAnsi="Times New Roman" w:cs="Times New Roman"/>
                <w:sz w:val="24"/>
                <w:szCs w:val="24"/>
              </w:rPr>
              <w:t>BỘ GIÁO DỤC VÀ ĐÀO TẠO</w:t>
            </w:r>
          </w:p>
          <w:p w14:paraId="6B0DD832" w14:textId="77777777" w:rsidR="008C436F" w:rsidRPr="00803F79" w:rsidRDefault="008C436F" w:rsidP="00EE128F">
            <w:pPr>
              <w:spacing w:line="360" w:lineRule="auto"/>
              <w:ind w:firstLine="567"/>
              <w:jc w:val="center"/>
              <w:rPr>
                <w:rFonts w:ascii="Times New Roman" w:eastAsia="Times New Roman" w:hAnsi="Times New Roman" w:cs="Times New Roman"/>
                <w:b/>
                <w:sz w:val="24"/>
                <w:szCs w:val="24"/>
              </w:rPr>
            </w:pPr>
            <w:r w:rsidRPr="00803F79">
              <w:rPr>
                <w:rFonts w:ascii="Times New Roman" w:eastAsia="Times New Roman" w:hAnsi="Times New Roman" w:cs="Times New Roman"/>
                <w:b/>
                <w:sz w:val="24"/>
                <w:szCs w:val="24"/>
              </w:rPr>
              <w:t>TRƯỜNG ĐHSP NGHỆ THUẬT TW</w:t>
            </w:r>
          </w:p>
        </w:tc>
        <w:tc>
          <w:tcPr>
            <w:tcW w:w="5953" w:type="dxa"/>
          </w:tcPr>
          <w:p w14:paraId="0D2BF0AD" w14:textId="77777777" w:rsidR="008C436F" w:rsidRPr="00803F79" w:rsidRDefault="008C436F" w:rsidP="00EE128F">
            <w:pPr>
              <w:spacing w:line="360" w:lineRule="auto"/>
              <w:ind w:firstLine="567"/>
              <w:jc w:val="both"/>
              <w:rPr>
                <w:rFonts w:ascii="Times New Roman" w:eastAsia="Times New Roman" w:hAnsi="Times New Roman" w:cs="Times New Roman"/>
                <w:sz w:val="24"/>
                <w:szCs w:val="24"/>
              </w:rPr>
            </w:pPr>
            <w:r w:rsidRPr="00803F79">
              <w:rPr>
                <w:rFonts w:ascii="Times New Roman" w:eastAsia="Times New Roman" w:hAnsi="Times New Roman" w:cs="Times New Roman"/>
                <w:b/>
                <w:sz w:val="24"/>
                <w:szCs w:val="24"/>
              </w:rPr>
              <w:t>CỘNG HOÀ XÃ HỘI CHỦ NGHĨA VIỆT NAM</w:t>
            </w:r>
          </w:p>
          <w:p w14:paraId="69BCCFB9" w14:textId="77777777" w:rsidR="008C436F" w:rsidRPr="00803F79" w:rsidRDefault="00EE128F" w:rsidP="00EE128F">
            <w:pPr>
              <w:spacing w:line="360" w:lineRule="auto"/>
              <w:ind w:firstLine="567"/>
              <w:jc w:val="center"/>
              <w:rPr>
                <w:rFonts w:ascii="Times New Roman" w:eastAsia="Times New Roman" w:hAnsi="Times New Roman" w:cs="Times New Roman"/>
                <w:b/>
                <w:sz w:val="24"/>
                <w:szCs w:val="24"/>
              </w:rPr>
            </w:pPr>
            <w:r w:rsidRPr="00803F79">
              <w:rPr>
                <w:rFonts w:ascii="Times New Roman" w:eastAsia="Times New Roman" w:hAnsi="Times New Roman" w:cs="Times New Roman"/>
                <w:b/>
                <w:sz w:val="24"/>
                <w:szCs w:val="24"/>
              </w:rPr>
              <w:t>Độc lập - Tự do - Hạnh phúc</w:t>
            </w:r>
          </w:p>
        </w:tc>
      </w:tr>
    </w:tbl>
    <w:p w14:paraId="5B9B15EA" w14:textId="22A5B378" w:rsidR="00C42547" w:rsidRPr="00803F79" w:rsidRDefault="008C436F" w:rsidP="00EE128F">
      <w:pPr>
        <w:spacing w:after="0" w:line="360" w:lineRule="auto"/>
        <w:ind w:firstLine="567"/>
        <w:rPr>
          <w:rFonts w:ascii="Times New Roman" w:hAnsi="Times New Roman" w:cs="Times New Roman"/>
          <w:i/>
          <w:sz w:val="26"/>
          <w:szCs w:val="26"/>
        </w:rPr>
      </w:pPr>
      <w:r w:rsidRPr="00803F79">
        <w:rPr>
          <w:rFonts w:ascii="Times New Roman" w:hAnsi="Times New Roman" w:cs="Times New Roman"/>
          <w:sz w:val="26"/>
          <w:szCs w:val="26"/>
        </w:rPr>
        <w:tab/>
      </w:r>
      <w:r w:rsidRPr="00803F79">
        <w:rPr>
          <w:rFonts w:ascii="Times New Roman" w:hAnsi="Times New Roman" w:cs="Times New Roman"/>
          <w:sz w:val="26"/>
          <w:szCs w:val="26"/>
        </w:rPr>
        <w:tab/>
      </w:r>
      <w:r w:rsidRPr="00803F79">
        <w:rPr>
          <w:rFonts w:ascii="Times New Roman" w:hAnsi="Times New Roman" w:cs="Times New Roman"/>
          <w:sz w:val="26"/>
          <w:szCs w:val="26"/>
        </w:rPr>
        <w:tab/>
      </w:r>
      <w:r w:rsidRPr="00803F79">
        <w:rPr>
          <w:rFonts w:ascii="Times New Roman" w:hAnsi="Times New Roman" w:cs="Times New Roman"/>
          <w:sz w:val="26"/>
          <w:szCs w:val="26"/>
        </w:rPr>
        <w:tab/>
      </w:r>
      <w:r w:rsidRPr="00803F79">
        <w:rPr>
          <w:rFonts w:ascii="Times New Roman" w:hAnsi="Times New Roman" w:cs="Times New Roman"/>
          <w:sz w:val="26"/>
          <w:szCs w:val="26"/>
        </w:rPr>
        <w:tab/>
      </w:r>
      <w:r w:rsidRPr="00803F79">
        <w:rPr>
          <w:rFonts w:ascii="Times New Roman" w:hAnsi="Times New Roman" w:cs="Times New Roman"/>
          <w:sz w:val="26"/>
          <w:szCs w:val="26"/>
        </w:rPr>
        <w:tab/>
      </w:r>
      <w:r w:rsidRPr="00803F79">
        <w:rPr>
          <w:rFonts w:ascii="Times New Roman" w:hAnsi="Times New Roman" w:cs="Times New Roman"/>
          <w:sz w:val="26"/>
          <w:szCs w:val="26"/>
        </w:rPr>
        <w:tab/>
        <w:t xml:space="preserve">    </w:t>
      </w:r>
      <w:r w:rsidR="00DF7D6B" w:rsidRPr="00803F79">
        <w:rPr>
          <w:rFonts w:ascii="Times New Roman" w:hAnsi="Times New Roman" w:cs="Times New Roman"/>
          <w:i/>
          <w:sz w:val="26"/>
          <w:szCs w:val="26"/>
        </w:rPr>
        <w:t xml:space="preserve">Hà Nội, ngày </w:t>
      </w:r>
      <w:r w:rsidR="00A51E62">
        <w:rPr>
          <w:rFonts w:ascii="Times New Roman" w:hAnsi="Times New Roman" w:cs="Times New Roman"/>
          <w:i/>
          <w:sz w:val="26"/>
          <w:szCs w:val="26"/>
        </w:rPr>
        <w:t xml:space="preserve">  </w:t>
      </w:r>
      <w:r w:rsidR="00DF7D6B" w:rsidRPr="00803F79">
        <w:rPr>
          <w:rFonts w:ascii="Times New Roman" w:hAnsi="Times New Roman" w:cs="Times New Roman"/>
          <w:i/>
          <w:sz w:val="26"/>
          <w:szCs w:val="26"/>
        </w:rPr>
        <w:t xml:space="preserve"> tháng</w:t>
      </w:r>
      <w:r w:rsidR="009C5DE4">
        <w:rPr>
          <w:rFonts w:ascii="Times New Roman" w:hAnsi="Times New Roman" w:cs="Times New Roman"/>
          <w:i/>
          <w:sz w:val="26"/>
          <w:szCs w:val="26"/>
        </w:rPr>
        <w:t xml:space="preserve"> </w:t>
      </w:r>
      <w:r w:rsidR="00DF7D6B" w:rsidRPr="00803F79">
        <w:rPr>
          <w:rFonts w:ascii="Times New Roman" w:hAnsi="Times New Roman" w:cs="Times New Roman"/>
          <w:i/>
          <w:sz w:val="26"/>
          <w:szCs w:val="26"/>
        </w:rPr>
        <w:t xml:space="preserve"> </w:t>
      </w:r>
      <w:r w:rsidR="009C5DE4">
        <w:rPr>
          <w:rFonts w:ascii="Times New Roman" w:hAnsi="Times New Roman" w:cs="Times New Roman"/>
          <w:i/>
          <w:sz w:val="26"/>
          <w:szCs w:val="26"/>
        </w:rPr>
        <w:t xml:space="preserve"> </w:t>
      </w:r>
      <w:r w:rsidR="00DF7D6B" w:rsidRPr="00803F79">
        <w:rPr>
          <w:rFonts w:ascii="Times New Roman" w:hAnsi="Times New Roman" w:cs="Times New Roman"/>
          <w:i/>
          <w:sz w:val="26"/>
          <w:szCs w:val="26"/>
        </w:rPr>
        <w:t xml:space="preserve"> năm 202</w:t>
      </w:r>
      <w:r w:rsidR="004C17B3">
        <w:rPr>
          <w:rFonts w:ascii="Times New Roman" w:hAnsi="Times New Roman" w:cs="Times New Roman"/>
          <w:i/>
          <w:sz w:val="26"/>
          <w:szCs w:val="26"/>
        </w:rPr>
        <w:t>6</w:t>
      </w:r>
    </w:p>
    <w:p w14:paraId="32250C82" w14:textId="77777777" w:rsidR="008C436F" w:rsidRPr="00803F79" w:rsidRDefault="00AA096B" w:rsidP="00EE128F">
      <w:pPr>
        <w:spacing w:after="0" w:line="360" w:lineRule="auto"/>
        <w:ind w:firstLine="567"/>
        <w:jc w:val="center"/>
        <w:rPr>
          <w:rFonts w:ascii="Times New Roman" w:hAnsi="Times New Roman" w:cs="Times New Roman"/>
          <w:b/>
          <w:sz w:val="28"/>
          <w:szCs w:val="28"/>
        </w:rPr>
      </w:pPr>
      <w:r w:rsidRPr="00803F79">
        <w:rPr>
          <w:rFonts w:ascii="Times New Roman" w:hAnsi="Times New Roman" w:cs="Times New Roman"/>
          <w:b/>
          <w:sz w:val="28"/>
          <w:szCs w:val="28"/>
        </w:rPr>
        <w:t xml:space="preserve">TRÍCH YẾU </w:t>
      </w:r>
      <w:r w:rsidR="00F7035E" w:rsidRPr="00803F79">
        <w:rPr>
          <w:rFonts w:ascii="Times New Roman" w:hAnsi="Times New Roman" w:cs="Times New Roman"/>
          <w:b/>
          <w:sz w:val="28"/>
          <w:szCs w:val="28"/>
        </w:rPr>
        <w:t>LUẬN ÁN</w:t>
      </w:r>
      <w:r w:rsidR="00C728AF" w:rsidRPr="00803F79">
        <w:rPr>
          <w:rFonts w:ascii="Times New Roman" w:hAnsi="Times New Roman" w:cs="Times New Roman"/>
          <w:b/>
          <w:sz w:val="28"/>
          <w:szCs w:val="28"/>
        </w:rPr>
        <w:t xml:space="preserve"> </w:t>
      </w:r>
    </w:p>
    <w:p w14:paraId="6EFFCF1D" w14:textId="4AF59A74" w:rsidR="008C436F" w:rsidRPr="00C90BAB" w:rsidRDefault="008C436F" w:rsidP="00EE128F">
      <w:pPr>
        <w:spacing w:after="0" w:line="360" w:lineRule="auto"/>
        <w:ind w:right="-283"/>
        <w:rPr>
          <w:rFonts w:ascii="Times New Roman" w:hAnsi="Times New Roman" w:cs="Times New Roman"/>
          <w:b/>
          <w:sz w:val="28"/>
          <w:szCs w:val="28"/>
        </w:rPr>
      </w:pPr>
      <w:r w:rsidRPr="00C90BAB">
        <w:rPr>
          <w:rFonts w:ascii="Times New Roman" w:hAnsi="Times New Roman" w:cs="Times New Roman"/>
          <w:b/>
          <w:sz w:val="28"/>
          <w:szCs w:val="28"/>
        </w:rPr>
        <w:t xml:space="preserve"> </w:t>
      </w:r>
      <w:r w:rsidR="00C90BAB">
        <w:rPr>
          <w:rFonts w:ascii="Times New Roman" w:hAnsi="Times New Roman" w:cs="Times New Roman"/>
          <w:b/>
          <w:sz w:val="28"/>
          <w:szCs w:val="28"/>
        </w:rPr>
        <w:t>1</w:t>
      </w:r>
      <w:r w:rsidRPr="00C90BAB">
        <w:rPr>
          <w:rFonts w:ascii="Times New Roman" w:hAnsi="Times New Roman" w:cs="Times New Roman"/>
          <w:b/>
          <w:sz w:val="28"/>
          <w:szCs w:val="28"/>
        </w:rPr>
        <w:t>.</w:t>
      </w:r>
      <w:r w:rsidR="005F756D" w:rsidRPr="00C90BAB">
        <w:rPr>
          <w:rFonts w:ascii="Times New Roman" w:hAnsi="Times New Roman" w:cs="Times New Roman"/>
          <w:b/>
          <w:sz w:val="28"/>
          <w:szCs w:val="28"/>
        </w:rPr>
        <w:t xml:space="preserve"> </w:t>
      </w:r>
      <w:r w:rsidRPr="00C90BAB">
        <w:rPr>
          <w:rFonts w:ascii="Times New Roman" w:hAnsi="Times New Roman" w:cs="Times New Roman"/>
          <w:b/>
          <w:sz w:val="28"/>
          <w:szCs w:val="28"/>
        </w:rPr>
        <w:t xml:space="preserve">TÓM TẮT LUẬN ÁN </w:t>
      </w:r>
    </w:p>
    <w:p w14:paraId="66B979D4" w14:textId="7D5FBC54" w:rsidR="00F7035E" w:rsidRPr="00C90BAB" w:rsidRDefault="00C728AF" w:rsidP="005825D0">
      <w:pPr>
        <w:spacing w:after="0" w:line="336" w:lineRule="auto"/>
        <w:ind w:right="-283" w:firstLine="567"/>
        <w:jc w:val="both"/>
        <w:rPr>
          <w:rFonts w:ascii="Times New Roman" w:hAnsi="Times New Roman" w:cs="Times New Roman"/>
          <w:sz w:val="28"/>
          <w:szCs w:val="28"/>
        </w:rPr>
      </w:pPr>
      <w:r w:rsidRPr="00C90BAB">
        <w:rPr>
          <w:rFonts w:ascii="Times New Roman" w:hAnsi="Times New Roman" w:cs="Times New Roman"/>
          <w:sz w:val="28"/>
          <w:szCs w:val="28"/>
        </w:rPr>
        <w:t>Họ và tên NCS</w:t>
      </w:r>
      <w:r w:rsidR="00F7035E" w:rsidRPr="00C90BAB">
        <w:rPr>
          <w:rFonts w:ascii="Times New Roman" w:hAnsi="Times New Roman" w:cs="Times New Roman"/>
          <w:sz w:val="28"/>
          <w:szCs w:val="28"/>
        </w:rPr>
        <w:t xml:space="preserve">: </w:t>
      </w:r>
      <w:r w:rsidR="004C17B3">
        <w:rPr>
          <w:rFonts w:ascii="Times New Roman" w:hAnsi="Times New Roman" w:cs="Times New Roman"/>
          <w:sz w:val="28"/>
          <w:szCs w:val="28"/>
        </w:rPr>
        <w:t>Nguyễn Thị Lệ Quyên</w:t>
      </w:r>
    </w:p>
    <w:p w14:paraId="7483A23D" w14:textId="0250A455" w:rsidR="00767F4D" w:rsidRPr="005825D0" w:rsidRDefault="0042695B" w:rsidP="005825D0">
      <w:pPr>
        <w:spacing w:after="0" w:line="336" w:lineRule="auto"/>
        <w:ind w:right="-283" w:firstLine="567"/>
        <w:jc w:val="both"/>
        <w:rPr>
          <w:rFonts w:ascii="Times New Roman" w:hAnsi="Times New Roman" w:cs="Times New Roman"/>
          <w:spacing w:val="-6"/>
          <w:sz w:val="28"/>
          <w:szCs w:val="28"/>
        </w:rPr>
      </w:pPr>
      <w:r w:rsidRPr="005825D0">
        <w:rPr>
          <w:rFonts w:ascii="Times New Roman" w:hAnsi="Times New Roman" w:cs="Times New Roman"/>
          <w:spacing w:val="-6"/>
          <w:sz w:val="28"/>
          <w:szCs w:val="28"/>
        </w:rPr>
        <w:t xml:space="preserve">Khóa </w:t>
      </w:r>
      <w:r w:rsidR="004C17B3">
        <w:rPr>
          <w:rFonts w:ascii="Times New Roman" w:hAnsi="Times New Roman" w:cs="Times New Roman"/>
          <w:spacing w:val="-6"/>
          <w:sz w:val="28"/>
          <w:szCs w:val="28"/>
        </w:rPr>
        <w:t>6</w:t>
      </w:r>
      <w:r w:rsidR="00C728AF" w:rsidRPr="005825D0">
        <w:rPr>
          <w:rFonts w:ascii="Times New Roman" w:hAnsi="Times New Roman" w:cs="Times New Roman"/>
          <w:spacing w:val="-6"/>
          <w:sz w:val="28"/>
          <w:szCs w:val="28"/>
        </w:rPr>
        <w:t xml:space="preserve"> (20</w:t>
      </w:r>
      <w:r w:rsidR="004C17B3">
        <w:rPr>
          <w:rFonts w:ascii="Times New Roman" w:hAnsi="Times New Roman" w:cs="Times New Roman"/>
          <w:spacing w:val="-6"/>
          <w:sz w:val="28"/>
          <w:szCs w:val="28"/>
        </w:rPr>
        <w:t>22</w:t>
      </w:r>
      <w:r w:rsidR="00C728AF" w:rsidRPr="005825D0">
        <w:rPr>
          <w:rFonts w:ascii="Times New Roman" w:hAnsi="Times New Roman" w:cs="Times New Roman"/>
          <w:spacing w:val="-6"/>
          <w:sz w:val="28"/>
          <w:szCs w:val="28"/>
        </w:rPr>
        <w:t xml:space="preserve"> - </w:t>
      </w:r>
      <w:r w:rsidR="006D2284" w:rsidRPr="005825D0">
        <w:rPr>
          <w:rFonts w:ascii="Times New Roman" w:hAnsi="Times New Roman" w:cs="Times New Roman"/>
          <w:spacing w:val="-6"/>
          <w:sz w:val="28"/>
          <w:szCs w:val="28"/>
        </w:rPr>
        <w:t>20</w:t>
      </w:r>
      <w:r w:rsidR="004C17B3">
        <w:rPr>
          <w:rFonts w:ascii="Times New Roman" w:hAnsi="Times New Roman" w:cs="Times New Roman"/>
          <w:spacing w:val="-6"/>
          <w:sz w:val="28"/>
          <w:szCs w:val="28"/>
        </w:rPr>
        <w:t>25</w:t>
      </w:r>
      <w:r w:rsidR="00C728AF" w:rsidRPr="005825D0">
        <w:rPr>
          <w:rFonts w:ascii="Times New Roman" w:hAnsi="Times New Roman" w:cs="Times New Roman"/>
          <w:spacing w:val="-6"/>
          <w:sz w:val="28"/>
          <w:szCs w:val="28"/>
        </w:rPr>
        <w:t>)</w:t>
      </w:r>
      <w:r w:rsidR="00EE128F" w:rsidRPr="005825D0">
        <w:rPr>
          <w:rFonts w:ascii="Times New Roman" w:hAnsi="Times New Roman" w:cs="Times New Roman"/>
          <w:spacing w:val="-6"/>
          <w:sz w:val="28"/>
          <w:szCs w:val="28"/>
        </w:rPr>
        <w:t xml:space="preserve"> - C</w:t>
      </w:r>
      <w:r w:rsidRPr="005825D0">
        <w:rPr>
          <w:rFonts w:ascii="Times New Roman" w:hAnsi="Times New Roman" w:cs="Times New Roman"/>
          <w:spacing w:val="-6"/>
          <w:sz w:val="28"/>
          <w:szCs w:val="28"/>
        </w:rPr>
        <w:t xml:space="preserve">huyên ngành Lý luận và </w:t>
      </w:r>
      <w:r w:rsidR="00C90BAB" w:rsidRPr="005825D0">
        <w:rPr>
          <w:rFonts w:ascii="Times New Roman" w:hAnsi="Times New Roman" w:cs="Times New Roman"/>
          <w:spacing w:val="-6"/>
          <w:sz w:val="28"/>
          <w:szCs w:val="28"/>
        </w:rPr>
        <w:t>phương pháp dạy học</w:t>
      </w:r>
      <w:r w:rsidRPr="005825D0">
        <w:rPr>
          <w:rFonts w:ascii="Times New Roman" w:hAnsi="Times New Roman" w:cs="Times New Roman"/>
          <w:spacing w:val="-6"/>
          <w:sz w:val="28"/>
          <w:szCs w:val="28"/>
        </w:rPr>
        <w:t xml:space="preserve"> </w:t>
      </w:r>
      <w:r w:rsidR="00C90BAB" w:rsidRPr="005825D0">
        <w:rPr>
          <w:rFonts w:ascii="Times New Roman" w:hAnsi="Times New Roman" w:cs="Times New Roman"/>
          <w:spacing w:val="-6"/>
          <w:sz w:val="28"/>
          <w:szCs w:val="28"/>
        </w:rPr>
        <w:t>â</w:t>
      </w:r>
      <w:r w:rsidRPr="005825D0">
        <w:rPr>
          <w:rFonts w:ascii="Times New Roman" w:hAnsi="Times New Roman" w:cs="Times New Roman"/>
          <w:spacing w:val="-6"/>
          <w:sz w:val="28"/>
          <w:szCs w:val="28"/>
        </w:rPr>
        <w:t>m nhạc</w:t>
      </w:r>
      <w:r w:rsidR="00C728AF" w:rsidRPr="005825D0">
        <w:rPr>
          <w:rFonts w:ascii="Times New Roman" w:hAnsi="Times New Roman" w:cs="Times New Roman"/>
          <w:spacing w:val="-6"/>
          <w:sz w:val="28"/>
          <w:szCs w:val="28"/>
        </w:rPr>
        <w:t xml:space="preserve">. </w:t>
      </w:r>
    </w:p>
    <w:p w14:paraId="78F3F166" w14:textId="77777777" w:rsidR="0042695B" w:rsidRPr="00C90BAB" w:rsidRDefault="00C728AF" w:rsidP="005825D0">
      <w:pPr>
        <w:spacing w:after="0" w:line="336" w:lineRule="auto"/>
        <w:ind w:right="-283" w:firstLine="567"/>
        <w:jc w:val="both"/>
        <w:rPr>
          <w:rFonts w:ascii="Times New Roman" w:hAnsi="Times New Roman" w:cs="Times New Roman"/>
          <w:sz w:val="28"/>
          <w:szCs w:val="28"/>
        </w:rPr>
      </w:pPr>
      <w:r w:rsidRPr="00C90BAB">
        <w:rPr>
          <w:rFonts w:ascii="Times New Roman" w:hAnsi="Times New Roman" w:cs="Times New Roman"/>
          <w:sz w:val="28"/>
          <w:szCs w:val="28"/>
        </w:rPr>
        <w:t>Mã số</w:t>
      </w:r>
      <w:r w:rsidR="00EE128F" w:rsidRPr="00C90BAB">
        <w:rPr>
          <w:rFonts w:ascii="Times New Roman" w:hAnsi="Times New Roman" w:cs="Times New Roman"/>
          <w:sz w:val="28"/>
          <w:szCs w:val="28"/>
        </w:rPr>
        <w:t>:</w:t>
      </w:r>
      <w:r w:rsidRPr="00C90BAB">
        <w:rPr>
          <w:rFonts w:ascii="Times New Roman" w:hAnsi="Times New Roman" w:cs="Times New Roman"/>
          <w:sz w:val="28"/>
          <w:szCs w:val="28"/>
        </w:rPr>
        <w:t xml:space="preserve"> 9140111</w:t>
      </w:r>
    </w:p>
    <w:p w14:paraId="4180BDFB" w14:textId="6CBDCB2B" w:rsidR="0042695B" w:rsidRPr="00C90BAB" w:rsidRDefault="00C728AF" w:rsidP="005825D0">
      <w:pPr>
        <w:spacing w:after="0" w:line="336" w:lineRule="auto"/>
        <w:ind w:firstLine="567"/>
        <w:jc w:val="both"/>
        <w:rPr>
          <w:rFonts w:ascii="Times New Roman" w:hAnsi="Times New Roman" w:cs="Times New Roman"/>
          <w:bCs/>
          <w:i/>
          <w:iCs/>
          <w:sz w:val="28"/>
          <w:szCs w:val="28"/>
        </w:rPr>
      </w:pPr>
      <w:r w:rsidRPr="00C90BAB">
        <w:rPr>
          <w:rFonts w:ascii="Times New Roman" w:hAnsi="Times New Roman" w:cs="Times New Roman"/>
          <w:sz w:val="28"/>
          <w:szCs w:val="28"/>
        </w:rPr>
        <w:t>Đề tài</w:t>
      </w:r>
      <w:r w:rsidR="0042695B" w:rsidRPr="00C90BAB">
        <w:rPr>
          <w:rFonts w:ascii="Times New Roman" w:hAnsi="Times New Roman" w:cs="Times New Roman"/>
          <w:sz w:val="28"/>
          <w:szCs w:val="28"/>
        </w:rPr>
        <w:t xml:space="preserve">: </w:t>
      </w:r>
      <w:r w:rsidR="00C90BAB" w:rsidRPr="00C90BAB">
        <w:rPr>
          <w:rFonts w:ascii="Times New Roman" w:hAnsi="Times New Roman" w:cs="Times New Roman"/>
          <w:b/>
          <w:i/>
          <w:iCs/>
          <w:sz w:val="28"/>
          <w:szCs w:val="28"/>
        </w:rPr>
        <w:t xml:space="preserve">Dạy học </w:t>
      </w:r>
      <w:r w:rsidR="004C17B3">
        <w:rPr>
          <w:rFonts w:ascii="Times New Roman" w:hAnsi="Times New Roman" w:cs="Times New Roman"/>
          <w:b/>
          <w:i/>
          <w:iCs/>
          <w:sz w:val="28"/>
          <w:szCs w:val="28"/>
        </w:rPr>
        <w:t>Hát Bả trạo cho học sinh Trung học cơ sở tại thành phố Đà Nẵng theo hướng tích hợp</w:t>
      </w:r>
    </w:p>
    <w:p w14:paraId="03051DA1" w14:textId="0BE91E91" w:rsidR="00C728AF" w:rsidRPr="00C90BAB" w:rsidRDefault="00C728AF" w:rsidP="005825D0">
      <w:pPr>
        <w:spacing w:after="0" w:line="336" w:lineRule="auto"/>
        <w:ind w:right="-283" w:firstLine="567"/>
        <w:jc w:val="both"/>
        <w:rPr>
          <w:rFonts w:ascii="Times New Roman" w:hAnsi="Times New Roman" w:cs="Times New Roman"/>
          <w:sz w:val="28"/>
          <w:szCs w:val="28"/>
        </w:rPr>
      </w:pPr>
      <w:r w:rsidRPr="00C90BAB">
        <w:rPr>
          <w:rFonts w:ascii="Times New Roman" w:hAnsi="Times New Roman" w:cs="Times New Roman"/>
          <w:sz w:val="28"/>
          <w:szCs w:val="28"/>
        </w:rPr>
        <w:t xml:space="preserve">Người hướng dẫn khoa học: </w:t>
      </w:r>
      <w:r w:rsidR="004C17B3">
        <w:rPr>
          <w:rFonts w:ascii="Times New Roman" w:hAnsi="Times New Roman" w:cs="Times New Roman"/>
          <w:sz w:val="28"/>
          <w:szCs w:val="28"/>
        </w:rPr>
        <w:t>PGS.TS</w:t>
      </w:r>
      <w:r w:rsidR="00622549">
        <w:rPr>
          <w:rFonts w:ascii="Times New Roman" w:hAnsi="Times New Roman" w:cs="Times New Roman"/>
          <w:sz w:val="28"/>
          <w:szCs w:val="28"/>
        </w:rPr>
        <w:t>.</w:t>
      </w:r>
      <w:r w:rsidR="004C17B3">
        <w:rPr>
          <w:rFonts w:ascii="Times New Roman" w:hAnsi="Times New Roman" w:cs="Times New Roman"/>
          <w:sz w:val="28"/>
          <w:szCs w:val="28"/>
        </w:rPr>
        <w:t xml:space="preserve"> Đào Đăng Phượng, PGS.TS</w:t>
      </w:r>
      <w:r w:rsidR="00622549">
        <w:rPr>
          <w:rFonts w:ascii="Times New Roman" w:hAnsi="Times New Roman" w:cs="Times New Roman"/>
          <w:sz w:val="28"/>
          <w:szCs w:val="28"/>
        </w:rPr>
        <w:t>.</w:t>
      </w:r>
      <w:r w:rsidR="004C17B3">
        <w:rPr>
          <w:rFonts w:ascii="Times New Roman" w:hAnsi="Times New Roman" w:cs="Times New Roman"/>
          <w:sz w:val="28"/>
          <w:szCs w:val="28"/>
        </w:rPr>
        <w:t xml:space="preserve"> Hà Thị Hoa</w:t>
      </w:r>
    </w:p>
    <w:p w14:paraId="764E5BFD" w14:textId="77777777" w:rsidR="00C728AF" w:rsidRPr="00C90BAB" w:rsidRDefault="00C728AF" w:rsidP="005825D0">
      <w:pPr>
        <w:spacing w:after="0" w:line="336" w:lineRule="auto"/>
        <w:ind w:right="-283" w:firstLine="567"/>
        <w:jc w:val="both"/>
        <w:rPr>
          <w:rFonts w:ascii="Times New Roman" w:hAnsi="Times New Roman" w:cs="Times New Roman"/>
          <w:sz w:val="28"/>
          <w:szCs w:val="28"/>
        </w:rPr>
      </w:pPr>
      <w:r w:rsidRPr="00C90BAB">
        <w:rPr>
          <w:rFonts w:ascii="Times New Roman" w:hAnsi="Times New Roman" w:cs="Times New Roman"/>
          <w:sz w:val="28"/>
          <w:szCs w:val="28"/>
        </w:rPr>
        <w:t>Cơ sở đào tạo: Trường Đại học Sư phạm Nghệ thuật Trung ương</w:t>
      </w:r>
    </w:p>
    <w:p w14:paraId="372BE316" w14:textId="06E50776" w:rsidR="00A31443" w:rsidRPr="00803F79" w:rsidRDefault="00C90BAB" w:rsidP="005825D0">
      <w:pPr>
        <w:spacing w:after="0" w:line="336" w:lineRule="auto"/>
        <w:ind w:right="-283"/>
        <w:jc w:val="both"/>
        <w:rPr>
          <w:rFonts w:ascii="Times New Roman" w:hAnsi="Times New Roman" w:cs="Times New Roman"/>
          <w:b/>
          <w:sz w:val="26"/>
          <w:szCs w:val="26"/>
        </w:rPr>
      </w:pPr>
      <w:r>
        <w:rPr>
          <w:rFonts w:ascii="Times New Roman" w:hAnsi="Times New Roman" w:cs="Times New Roman"/>
          <w:b/>
          <w:sz w:val="26"/>
          <w:szCs w:val="26"/>
        </w:rPr>
        <w:t>2</w:t>
      </w:r>
      <w:r w:rsidR="00A31443" w:rsidRPr="00803F79">
        <w:rPr>
          <w:rFonts w:ascii="Times New Roman" w:hAnsi="Times New Roman" w:cs="Times New Roman"/>
          <w:b/>
          <w:sz w:val="26"/>
          <w:szCs w:val="26"/>
        </w:rPr>
        <w:t>. NỘI DUNG TRÍCH YẾU LUẬN ÁN</w:t>
      </w:r>
    </w:p>
    <w:p w14:paraId="29B39C3C" w14:textId="32F4B762" w:rsidR="00A31443" w:rsidRPr="00C90BAB" w:rsidRDefault="00C90BAB" w:rsidP="005825D0">
      <w:pPr>
        <w:spacing w:after="0" w:line="336" w:lineRule="auto"/>
        <w:ind w:right="-283"/>
        <w:jc w:val="both"/>
        <w:rPr>
          <w:rFonts w:ascii="Times New Roman" w:hAnsi="Times New Roman" w:cs="Times New Roman"/>
          <w:b/>
          <w:sz w:val="28"/>
          <w:szCs w:val="28"/>
        </w:rPr>
      </w:pPr>
      <w:r w:rsidRPr="00C90BAB">
        <w:rPr>
          <w:rFonts w:ascii="Times New Roman" w:hAnsi="Times New Roman" w:cs="Times New Roman"/>
          <w:b/>
          <w:sz w:val="28"/>
          <w:szCs w:val="28"/>
        </w:rPr>
        <w:t>2.</w:t>
      </w:r>
      <w:r w:rsidR="00A31443" w:rsidRPr="00C90BAB">
        <w:rPr>
          <w:rFonts w:ascii="Times New Roman" w:hAnsi="Times New Roman" w:cs="Times New Roman"/>
          <w:b/>
          <w:sz w:val="28"/>
          <w:szCs w:val="28"/>
        </w:rPr>
        <w:t>1. Mục đích và nhiệm vụ nghiên cứu</w:t>
      </w:r>
    </w:p>
    <w:p w14:paraId="292662AD" w14:textId="6F4C5176" w:rsidR="00C90BAB" w:rsidRPr="00C90BAB" w:rsidRDefault="00DF17D4" w:rsidP="00281396">
      <w:pPr>
        <w:spacing w:after="0" w:line="336" w:lineRule="auto"/>
        <w:ind w:right="-22"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00A31443" w:rsidRPr="00C90BAB">
        <w:rPr>
          <w:rFonts w:ascii="Times New Roman" w:hAnsi="Times New Roman" w:cs="Times New Roman"/>
          <w:i/>
          <w:iCs/>
          <w:sz w:val="28"/>
          <w:szCs w:val="28"/>
        </w:rPr>
        <w:t>Mục đích nghiên cứu</w:t>
      </w:r>
      <w:r w:rsidR="00036018" w:rsidRPr="00C90BAB">
        <w:rPr>
          <w:rFonts w:ascii="Times New Roman" w:hAnsi="Times New Roman" w:cs="Times New Roman"/>
          <w:i/>
          <w:iCs/>
          <w:sz w:val="28"/>
          <w:szCs w:val="28"/>
        </w:rPr>
        <w:t xml:space="preserve"> </w:t>
      </w:r>
    </w:p>
    <w:p w14:paraId="70B7606D" w14:textId="6F2C1B98" w:rsidR="00281396" w:rsidRDefault="00281396" w:rsidP="005825D0">
      <w:pPr>
        <w:widowControl w:val="0"/>
        <w:tabs>
          <w:tab w:val="left" w:pos="980"/>
        </w:tabs>
        <w:autoSpaceDE w:val="0"/>
        <w:autoSpaceDN w:val="0"/>
        <w:adjustRightInd w:val="0"/>
        <w:spacing w:after="0" w:line="336" w:lineRule="auto"/>
        <w:ind w:right="25" w:firstLine="851"/>
        <w:jc w:val="both"/>
        <w:rPr>
          <w:rFonts w:ascii="Times New Roman" w:hAnsi="Times New Roman"/>
          <w:sz w:val="28"/>
          <w:szCs w:val="28"/>
        </w:rPr>
      </w:pPr>
      <w:r w:rsidRPr="00281396">
        <w:rPr>
          <w:rFonts w:ascii="Times New Roman" w:hAnsi="Times New Roman"/>
          <w:sz w:val="28"/>
          <w:szCs w:val="28"/>
        </w:rPr>
        <w:t xml:space="preserve">Trên cơ sở nghiên cứu lí luận và khảo sát thực tiễn việc dạy học Hát Bả trạo ở các trường </w:t>
      </w:r>
      <w:r w:rsidR="008D690C">
        <w:rPr>
          <w:rFonts w:ascii="Times New Roman" w:hAnsi="Times New Roman"/>
          <w:sz w:val="28"/>
          <w:szCs w:val="28"/>
        </w:rPr>
        <w:t>Trung học cơ sở</w:t>
      </w:r>
      <w:r w:rsidRPr="00281396">
        <w:rPr>
          <w:rFonts w:ascii="Times New Roman" w:hAnsi="Times New Roman"/>
          <w:sz w:val="28"/>
          <w:szCs w:val="28"/>
        </w:rPr>
        <w:t xml:space="preserve"> tại Đà Nẵng, chúng tôi đề xuất các biện pháp dạy học Hát Bả trạo theo hướng tích hợp, từ đó góp phần làm phong phú nội dung dạy học âm nhạc, giữ gìn bản sắc âm nhạc truyền thống địa phương, nâng cao chất lượng dạy dân ca và Hát Bả trạo tại các trường T</w:t>
      </w:r>
      <w:r w:rsidR="00943721">
        <w:rPr>
          <w:rFonts w:ascii="Times New Roman" w:hAnsi="Times New Roman"/>
          <w:sz w:val="28"/>
          <w:szCs w:val="28"/>
        </w:rPr>
        <w:t>rung học cơ sở</w:t>
      </w:r>
      <w:r w:rsidRPr="00281396">
        <w:rPr>
          <w:rFonts w:ascii="Times New Roman" w:hAnsi="Times New Roman"/>
          <w:sz w:val="28"/>
          <w:szCs w:val="28"/>
        </w:rPr>
        <w:t xml:space="preserve"> trên địa bàn </w:t>
      </w:r>
      <w:r w:rsidR="00943721">
        <w:rPr>
          <w:rFonts w:ascii="Times New Roman" w:hAnsi="Times New Roman"/>
          <w:sz w:val="28"/>
          <w:szCs w:val="28"/>
        </w:rPr>
        <w:t>thành phố</w:t>
      </w:r>
      <w:r w:rsidRPr="00281396">
        <w:rPr>
          <w:rFonts w:ascii="Times New Roman" w:hAnsi="Times New Roman"/>
          <w:sz w:val="28"/>
          <w:szCs w:val="28"/>
        </w:rPr>
        <w:t xml:space="preserve"> Đà Nẵng trong thời gian tới.</w:t>
      </w:r>
    </w:p>
    <w:p w14:paraId="4556015A" w14:textId="1BD53531" w:rsidR="00C90BAB" w:rsidRPr="00E9784F" w:rsidRDefault="00281396" w:rsidP="00281396">
      <w:pPr>
        <w:widowControl w:val="0"/>
        <w:tabs>
          <w:tab w:val="left" w:pos="980"/>
        </w:tabs>
        <w:autoSpaceDE w:val="0"/>
        <w:autoSpaceDN w:val="0"/>
        <w:adjustRightInd w:val="0"/>
        <w:spacing w:after="0" w:line="336" w:lineRule="auto"/>
        <w:ind w:right="25"/>
        <w:jc w:val="both"/>
        <w:rPr>
          <w:rFonts w:ascii="Times New Roman" w:hAnsi="Times New Roman"/>
          <w:i/>
          <w:iCs/>
          <w:sz w:val="28"/>
          <w:szCs w:val="28"/>
        </w:rPr>
      </w:pPr>
      <w:r>
        <w:rPr>
          <w:rFonts w:ascii="Times New Roman" w:hAnsi="Times New Roman"/>
          <w:i/>
          <w:iCs/>
          <w:sz w:val="28"/>
          <w:szCs w:val="28"/>
        </w:rPr>
        <w:tab/>
      </w:r>
      <w:r w:rsidR="00DF17D4">
        <w:rPr>
          <w:rFonts w:ascii="Times New Roman" w:hAnsi="Times New Roman"/>
          <w:i/>
          <w:iCs/>
          <w:sz w:val="28"/>
          <w:szCs w:val="28"/>
        </w:rPr>
        <w:t xml:space="preserve">* </w:t>
      </w:r>
      <w:r w:rsidR="00C90BAB" w:rsidRPr="00E9784F">
        <w:rPr>
          <w:rFonts w:ascii="Times New Roman" w:hAnsi="Times New Roman"/>
          <w:i/>
          <w:iCs/>
          <w:sz w:val="28"/>
          <w:szCs w:val="28"/>
        </w:rPr>
        <w:t>Nhiệm vụ nghiên cứu</w:t>
      </w:r>
    </w:p>
    <w:p w14:paraId="10706596" w14:textId="77777777" w:rsidR="00281396" w:rsidRPr="00281396" w:rsidRDefault="00281396" w:rsidP="00281396">
      <w:pPr>
        <w:widowControl w:val="0"/>
        <w:tabs>
          <w:tab w:val="left" w:pos="980"/>
        </w:tabs>
        <w:autoSpaceDE w:val="0"/>
        <w:autoSpaceDN w:val="0"/>
        <w:adjustRightInd w:val="0"/>
        <w:spacing w:after="0" w:line="336" w:lineRule="auto"/>
        <w:ind w:right="25" w:firstLine="851"/>
        <w:jc w:val="both"/>
        <w:rPr>
          <w:rFonts w:ascii="Times New Roman" w:hAnsi="Times New Roman"/>
          <w:sz w:val="28"/>
          <w:szCs w:val="28"/>
        </w:rPr>
      </w:pPr>
      <w:r w:rsidRPr="00281396">
        <w:rPr>
          <w:rFonts w:ascii="Times New Roman" w:hAnsi="Times New Roman"/>
          <w:sz w:val="28"/>
          <w:szCs w:val="28"/>
        </w:rPr>
        <w:t>Để đạt được mục đích nghiên cứu đã đề ra, luận án tập trung thực hiện các nhiệm vụ chính sau:</w:t>
      </w:r>
    </w:p>
    <w:p w14:paraId="42F5F6F2" w14:textId="3D5A39FC" w:rsidR="00281396" w:rsidRPr="00281396" w:rsidRDefault="00281396" w:rsidP="00281396">
      <w:pPr>
        <w:widowControl w:val="0"/>
        <w:tabs>
          <w:tab w:val="left" w:pos="980"/>
        </w:tabs>
        <w:autoSpaceDE w:val="0"/>
        <w:autoSpaceDN w:val="0"/>
        <w:adjustRightInd w:val="0"/>
        <w:spacing w:after="0" w:line="336" w:lineRule="auto"/>
        <w:ind w:right="25" w:firstLine="851"/>
        <w:jc w:val="both"/>
        <w:rPr>
          <w:rFonts w:ascii="Times New Roman" w:hAnsi="Times New Roman"/>
          <w:sz w:val="28"/>
          <w:szCs w:val="28"/>
        </w:rPr>
      </w:pPr>
      <w:r>
        <w:rPr>
          <w:rFonts w:ascii="Times New Roman" w:hAnsi="Times New Roman"/>
          <w:sz w:val="28"/>
          <w:szCs w:val="28"/>
        </w:rPr>
        <w:t xml:space="preserve">- </w:t>
      </w:r>
      <w:r w:rsidRPr="00281396">
        <w:rPr>
          <w:rFonts w:ascii="Times New Roman" w:hAnsi="Times New Roman"/>
          <w:sz w:val="28"/>
          <w:szCs w:val="28"/>
        </w:rPr>
        <w:t>Nghiên cứu tổng quan các công trình khoa học có liên quan đến đề tài, đồng thời hệ thống hóa cơ sở lý luận và xây dựng khung lý thuyết cho việc nghiên cứu.</w:t>
      </w:r>
    </w:p>
    <w:p w14:paraId="710F7861" w14:textId="42B9926A" w:rsidR="00281396" w:rsidRPr="00281396" w:rsidRDefault="00281396" w:rsidP="00281396">
      <w:pPr>
        <w:widowControl w:val="0"/>
        <w:tabs>
          <w:tab w:val="left" w:pos="980"/>
        </w:tabs>
        <w:autoSpaceDE w:val="0"/>
        <w:autoSpaceDN w:val="0"/>
        <w:adjustRightInd w:val="0"/>
        <w:spacing w:after="0" w:line="336" w:lineRule="auto"/>
        <w:ind w:right="25" w:firstLine="851"/>
        <w:jc w:val="both"/>
        <w:rPr>
          <w:rFonts w:ascii="Times New Roman" w:hAnsi="Times New Roman"/>
          <w:sz w:val="28"/>
          <w:szCs w:val="28"/>
        </w:rPr>
      </w:pPr>
      <w:r>
        <w:rPr>
          <w:rFonts w:ascii="Times New Roman" w:hAnsi="Times New Roman"/>
          <w:sz w:val="28"/>
          <w:szCs w:val="28"/>
        </w:rPr>
        <w:t xml:space="preserve">- </w:t>
      </w:r>
      <w:r w:rsidRPr="00281396">
        <w:rPr>
          <w:rFonts w:ascii="Times New Roman" w:hAnsi="Times New Roman"/>
          <w:sz w:val="28"/>
          <w:szCs w:val="28"/>
        </w:rPr>
        <w:t>Phân tích đặc điểm thể loại Hát Bả trạo trên các phương diện: lời ca, thể thơ, lề lối, làn điệu, cấu trúc, giai điệu, không gian diễn xướng; từ đó rút ra các giá trị nghệ thuật và giáo dục của thể loại này.</w:t>
      </w:r>
    </w:p>
    <w:p w14:paraId="798A129A" w14:textId="3F2EF356" w:rsidR="00281396" w:rsidRPr="00281396" w:rsidRDefault="00281396" w:rsidP="00281396">
      <w:pPr>
        <w:widowControl w:val="0"/>
        <w:tabs>
          <w:tab w:val="left" w:pos="980"/>
        </w:tabs>
        <w:autoSpaceDE w:val="0"/>
        <w:autoSpaceDN w:val="0"/>
        <w:adjustRightInd w:val="0"/>
        <w:spacing w:after="0" w:line="336" w:lineRule="auto"/>
        <w:ind w:right="25" w:firstLine="851"/>
        <w:jc w:val="both"/>
        <w:rPr>
          <w:rFonts w:ascii="Times New Roman" w:hAnsi="Times New Roman"/>
          <w:sz w:val="28"/>
          <w:szCs w:val="28"/>
        </w:rPr>
      </w:pPr>
      <w:r>
        <w:rPr>
          <w:rFonts w:ascii="Times New Roman" w:hAnsi="Times New Roman"/>
          <w:sz w:val="28"/>
          <w:szCs w:val="28"/>
        </w:rPr>
        <w:t xml:space="preserve">- </w:t>
      </w:r>
      <w:r w:rsidRPr="00281396">
        <w:rPr>
          <w:rFonts w:ascii="Times New Roman" w:hAnsi="Times New Roman"/>
          <w:sz w:val="28"/>
          <w:szCs w:val="28"/>
        </w:rPr>
        <w:t>Khảo sát và đánh giá thực trạng dạy học dân ca nói chung, Hát Bả trạo theo hướng tích hợp nói riêng tại các trường T</w:t>
      </w:r>
      <w:r w:rsidR="000E2A4B">
        <w:rPr>
          <w:rFonts w:ascii="Times New Roman" w:hAnsi="Times New Roman"/>
          <w:sz w:val="28"/>
          <w:szCs w:val="28"/>
        </w:rPr>
        <w:t>rung học cơ sở</w:t>
      </w:r>
      <w:r w:rsidRPr="00281396">
        <w:rPr>
          <w:rFonts w:ascii="Times New Roman" w:hAnsi="Times New Roman"/>
          <w:sz w:val="28"/>
          <w:szCs w:val="28"/>
        </w:rPr>
        <w:t xml:space="preserve"> trên địa bàn </w:t>
      </w:r>
      <w:r w:rsidR="000E2A4B">
        <w:rPr>
          <w:rFonts w:ascii="Times New Roman" w:hAnsi="Times New Roman"/>
          <w:sz w:val="28"/>
          <w:szCs w:val="28"/>
        </w:rPr>
        <w:t xml:space="preserve">thành </w:t>
      </w:r>
      <w:r w:rsidR="000E2A4B">
        <w:rPr>
          <w:rFonts w:ascii="Times New Roman" w:hAnsi="Times New Roman"/>
          <w:sz w:val="28"/>
          <w:szCs w:val="28"/>
        </w:rPr>
        <w:lastRenderedPageBreak/>
        <w:t>phố</w:t>
      </w:r>
      <w:r w:rsidRPr="00281396">
        <w:rPr>
          <w:rFonts w:ascii="Times New Roman" w:hAnsi="Times New Roman"/>
          <w:sz w:val="28"/>
          <w:szCs w:val="28"/>
        </w:rPr>
        <w:t xml:space="preserve"> Đà Nẵng.</w:t>
      </w:r>
    </w:p>
    <w:p w14:paraId="1E623224" w14:textId="72B9465C" w:rsidR="005F756D" w:rsidRPr="00E9784F" w:rsidRDefault="00281396" w:rsidP="00281396">
      <w:pPr>
        <w:widowControl w:val="0"/>
        <w:tabs>
          <w:tab w:val="left" w:pos="980"/>
        </w:tabs>
        <w:autoSpaceDE w:val="0"/>
        <w:autoSpaceDN w:val="0"/>
        <w:adjustRightInd w:val="0"/>
        <w:spacing w:after="0" w:line="336" w:lineRule="auto"/>
        <w:ind w:right="25" w:firstLine="851"/>
        <w:jc w:val="both"/>
        <w:rPr>
          <w:rFonts w:ascii="Times New Roman" w:hAnsi="Times New Roman"/>
          <w:sz w:val="28"/>
          <w:szCs w:val="28"/>
        </w:rPr>
      </w:pPr>
      <w:r>
        <w:rPr>
          <w:rFonts w:ascii="Times New Roman" w:hAnsi="Times New Roman"/>
          <w:sz w:val="28"/>
          <w:szCs w:val="28"/>
        </w:rPr>
        <w:t xml:space="preserve">- </w:t>
      </w:r>
      <w:r w:rsidRPr="00281396">
        <w:rPr>
          <w:rFonts w:ascii="Times New Roman" w:hAnsi="Times New Roman"/>
          <w:sz w:val="28"/>
          <w:szCs w:val="28"/>
        </w:rPr>
        <w:t xml:space="preserve">Đề xuất các biện pháp dạy học Hát Bả trạo theo hướng tích hợp phù hợp với đặc điểm </w:t>
      </w:r>
      <w:r w:rsidR="00C476F8">
        <w:rPr>
          <w:rFonts w:ascii="Times New Roman" w:hAnsi="Times New Roman"/>
          <w:sz w:val="28"/>
          <w:szCs w:val="28"/>
        </w:rPr>
        <w:t>học sinh</w:t>
      </w:r>
      <w:r w:rsidRPr="00281396">
        <w:rPr>
          <w:rFonts w:ascii="Times New Roman" w:hAnsi="Times New Roman"/>
          <w:sz w:val="28"/>
          <w:szCs w:val="28"/>
        </w:rPr>
        <w:t xml:space="preserve"> T</w:t>
      </w:r>
      <w:r w:rsidR="00C476F8">
        <w:rPr>
          <w:rFonts w:ascii="Times New Roman" w:hAnsi="Times New Roman"/>
          <w:sz w:val="28"/>
          <w:szCs w:val="28"/>
        </w:rPr>
        <w:t>rung học cơ sở</w:t>
      </w:r>
      <w:r w:rsidRPr="00281396">
        <w:rPr>
          <w:rFonts w:ascii="Times New Roman" w:hAnsi="Times New Roman"/>
          <w:sz w:val="28"/>
          <w:szCs w:val="28"/>
        </w:rPr>
        <w:t xml:space="preserve"> tại</w:t>
      </w:r>
      <w:r w:rsidR="00C476F8">
        <w:rPr>
          <w:rFonts w:ascii="Times New Roman" w:hAnsi="Times New Roman"/>
          <w:sz w:val="28"/>
          <w:szCs w:val="28"/>
        </w:rPr>
        <w:t xml:space="preserve"> thành phố</w:t>
      </w:r>
      <w:r w:rsidRPr="00281396">
        <w:rPr>
          <w:rFonts w:ascii="Times New Roman" w:hAnsi="Times New Roman"/>
          <w:sz w:val="28"/>
          <w:szCs w:val="28"/>
        </w:rPr>
        <w:t xml:space="preserve"> Đà Nẵng; đồng thời tiến hành thực nghiệm sư phạm để kiểm chứng tính khả thi và hiệu quả của các biện pháp đã đề xuất.</w:t>
      </w:r>
    </w:p>
    <w:p w14:paraId="4A647AF2" w14:textId="4D26CFBB" w:rsidR="00036018" w:rsidRPr="00913972" w:rsidRDefault="00C90BAB" w:rsidP="005825D0">
      <w:pPr>
        <w:spacing w:after="0" w:line="336" w:lineRule="auto"/>
        <w:ind w:right="-22"/>
        <w:jc w:val="both"/>
        <w:rPr>
          <w:rFonts w:ascii="Times New Roman" w:hAnsi="Times New Roman" w:cs="Times New Roman"/>
          <w:b/>
          <w:bCs/>
          <w:i/>
          <w:iCs/>
          <w:sz w:val="28"/>
          <w:szCs w:val="28"/>
        </w:rPr>
      </w:pPr>
      <w:r w:rsidRPr="00913972">
        <w:rPr>
          <w:rFonts w:ascii="Times New Roman" w:hAnsi="Times New Roman" w:cs="Times New Roman"/>
          <w:b/>
          <w:bCs/>
          <w:i/>
          <w:iCs/>
          <w:sz w:val="28"/>
          <w:szCs w:val="28"/>
        </w:rPr>
        <w:t>2.</w:t>
      </w:r>
      <w:r w:rsidR="00036018" w:rsidRPr="00913972">
        <w:rPr>
          <w:rFonts w:ascii="Times New Roman" w:hAnsi="Times New Roman" w:cs="Times New Roman"/>
          <w:b/>
          <w:bCs/>
          <w:i/>
          <w:iCs/>
          <w:sz w:val="28"/>
          <w:szCs w:val="28"/>
        </w:rPr>
        <w:t>2. Phương pháp nghiên cứu</w:t>
      </w:r>
    </w:p>
    <w:p w14:paraId="6C2BEAC7" w14:textId="3109B2F4" w:rsidR="00E9784F" w:rsidRDefault="00E97C9C" w:rsidP="005825D0">
      <w:pPr>
        <w:pStyle w:val="02"/>
        <w:spacing w:line="336" w:lineRule="auto"/>
        <w:ind w:firstLine="851"/>
        <w:rPr>
          <w:b w:val="0"/>
        </w:rPr>
      </w:pPr>
      <w:r>
        <w:rPr>
          <w:b w:val="0"/>
        </w:rPr>
        <w:t xml:space="preserve">* </w:t>
      </w:r>
      <w:r>
        <w:rPr>
          <w:b w:val="0"/>
          <w:i/>
          <w:iCs/>
        </w:rPr>
        <w:t>Nhóm phương pháp nghiên cứu lý thuyết</w:t>
      </w:r>
    </w:p>
    <w:p w14:paraId="56C7AD74" w14:textId="0DF76999" w:rsidR="002102BB" w:rsidRPr="002102BB" w:rsidRDefault="002102BB" w:rsidP="002102BB">
      <w:pPr>
        <w:pStyle w:val="NormalWeb"/>
        <w:widowControl w:val="0"/>
        <w:spacing w:before="0" w:beforeAutospacing="0" w:after="0" w:afterAutospacing="0" w:line="348" w:lineRule="auto"/>
        <w:ind w:firstLine="720"/>
        <w:rPr>
          <w:rFonts w:eastAsia="Calibri"/>
          <w:bCs/>
          <w:iCs/>
          <w:sz w:val="28"/>
          <w:szCs w:val="28"/>
          <w:lang w:val="en-GB"/>
        </w:rPr>
      </w:pPr>
      <w:r w:rsidRPr="002102BB">
        <w:rPr>
          <w:i/>
          <w:sz w:val="28"/>
          <w:szCs w:val="28"/>
          <w:lang w:val="en-CA"/>
        </w:rPr>
        <w:t xml:space="preserve">- </w:t>
      </w:r>
      <w:r w:rsidRPr="002102BB">
        <w:rPr>
          <w:rFonts w:eastAsia="Calibri"/>
          <w:bCs/>
          <w:i/>
          <w:sz w:val="28"/>
          <w:szCs w:val="28"/>
        </w:rPr>
        <w:t>P</w:t>
      </w:r>
      <w:r w:rsidRPr="002102BB">
        <w:rPr>
          <w:rFonts w:eastAsia="Calibri"/>
          <w:bCs/>
          <w:i/>
          <w:sz w:val="28"/>
          <w:szCs w:val="28"/>
          <w:lang w:val="en-GB"/>
        </w:rPr>
        <w:t>hương pháp p</w:t>
      </w:r>
      <w:r w:rsidRPr="002102BB">
        <w:rPr>
          <w:rFonts w:eastAsia="Calibri"/>
          <w:bCs/>
          <w:i/>
          <w:sz w:val="28"/>
          <w:szCs w:val="28"/>
        </w:rPr>
        <w:t xml:space="preserve">hân tích </w:t>
      </w:r>
      <w:r w:rsidRPr="002102BB">
        <w:rPr>
          <w:rFonts w:eastAsia="Calibri"/>
          <w:bCs/>
          <w:i/>
          <w:sz w:val="28"/>
          <w:szCs w:val="28"/>
          <w:lang w:val="en-GB"/>
        </w:rPr>
        <w:t>và</w:t>
      </w:r>
      <w:r w:rsidRPr="002102BB">
        <w:rPr>
          <w:rFonts w:eastAsia="Calibri"/>
          <w:bCs/>
          <w:i/>
          <w:sz w:val="28"/>
          <w:szCs w:val="28"/>
        </w:rPr>
        <w:t xml:space="preserve"> tổng hợp:</w:t>
      </w:r>
      <w:r w:rsidRPr="002102BB">
        <w:rPr>
          <w:rFonts w:eastAsia="Calibri"/>
          <w:bCs/>
          <w:iCs/>
          <w:sz w:val="28"/>
          <w:szCs w:val="28"/>
        </w:rPr>
        <w:t xml:space="preserve"> </w:t>
      </w:r>
      <w:r w:rsidRPr="002102BB">
        <w:rPr>
          <w:rFonts w:eastAsia="Calibri"/>
          <w:bCs/>
          <w:iCs/>
          <w:sz w:val="28"/>
          <w:szCs w:val="28"/>
          <w:lang w:val="en-GB"/>
        </w:rPr>
        <w:t>Đ</w:t>
      </w:r>
      <w:r w:rsidRPr="002102BB">
        <w:rPr>
          <w:rFonts w:eastAsia="Calibri"/>
          <w:bCs/>
          <w:iCs/>
          <w:sz w:val="28"/>
          <w:szCs w:val="28"/>
        </w:rPr>
        <w:t>ược sử dụng xuyên suốt trong toàn bộ quá trình nghiên cứu nhằm phân tích các khái niệm, lý thuyết, công trình khoa học liên quan đến dạy học dân ca, Hát Bả trạo, dạy học tích hợp và phát triển năng lực</w:t>
      </w:r>
      <w:r w:rsidRPr="002102BB">
        <w:rPr>
          <w:rFonts w:eastAsia="Calibri"/>
          <w:bCs/>
          <w:iCs/>
          <w:sz w:val="28"/>
          <w:szCs w:val="28"/>
          <w:lang w:val="en-GB"/>
        </w:rPr>
        <w:t>. P</w:t>
      </w:r>
      <w:r w:rsidRPr="002102BB">
        <w:rPr>
          <w:rFonts w:eastAsia="Calibri"/>
          <w:bCs/>
          <w:iCs/>
          <w:sz w:val="28"/>
          <w:szCs w:val="28"/>
        </w:rPr>
        <w:t>hân tích các văn bản chỉ đạo, chương trình giáo dục, nội dung dân ca địa phương và thực trạng dạy học tại các trường T</w:t>
      </w:r>
      <w:r w:rsidR="00F91712">
        <w:rPr>
          <w:rFonts w:eastAsia="Calibri"/>
          <w:bCs/>
          <w:iCs/>
          <w:sz w:val="28"/>
          <w:szCs w:val="28"/>
        </w:rPr>
        <w:t>rung học cơ sở</w:t>
      </w:r>
      <w:r w:rsidRPr="002102BB">
        <w:rPr>
          <w:rFonts w:eastAsia="Calibri"/>
          <w:bCs/>
          <w:iCs/>
          <w:sz w:val="28"/>
          <w:szCs w:val="28"/>
        </w:rPr>
        <w:t xml:space="preserve"> </w:t>
      </w:r>
      <w:r w:rsidR="00F91712">
        <w:rPr>
          <w:rFonts w:eastAsia="Calibri"/>
          <w:bCs/>
          <w:iCs/>
          <w:sz w:val="28"/>
          <w:szCs w:val="28"/>
        </w:rPr>
        <w:t>tại thành phố</w:t>
      </w:r>
      <w:r w:rsidRPr="002102BB">
        <w:rPr>
          <w:rFonts w:eastAsia="Calibri"/>
          <w:bCs/>
          <w:iCs/>
          <w:sz w:val="28"/>
          <w:szCs w:val="28"/>
        </w:rPr>
        <w:t xml:space="preserve"> Đà Nẵng</w:t>
      </w:r>
      <w:r w:rsidRPr="002102BB">
        <w:rPr>
          <w:rFonts w:eastAsia="Calibri"/>
          <w:bCs/>
          <w:iCs/>
          <w:sz w:val="28"/>
          <w:szCs w:val="28"/>
          <w:lang w:val="en-GB"/>
        </w:rPr>
        <w:t xml:space="preserve"> </w:t>
      </w:r>
      <w:r w:rsidRPr="002102BB">
        <w:rPr>
          <w:rFonts w:eastAsia="Calibri"/>
          <w:bCs/>
          <w:iCs/>
          <w:sz w:val="28"/>
          <w:szCs w:val="28"/>
        </w:rPr>
        <w:t>làm cơ sở xây dựng quy trình, nội dung dạy học Hát Bả trạo theo hướng tích hợp</w:t>
      </w:r>
      <w:r w:rsidRPr="002102BB">
        <w:rPr>
          <w:rFonts w:eastAsia="Calibri"/>
          <w:bCs/>
          <w:iCs/>
          <w:sz w:val="28"/>
          <w:szCs w:val="28"/>
          <w:lang w:val="en-GB"/>
        </w:rPr>
        <w:t xml:space="preserve"> </w:t>
      </w:r>
      <w:r w:rsidRPr="002102BB">
        <w:rPr>
          <w:rFonts w:eastAsia="Calibri"/>
          <w:bCs/>
          <w:iCs/>
          <w:sz w:val="28"/>
          <w:szCs w:val="28"/>
        </w:rPr>
        <w:t>và phân tích, tổng hợp kết quả thực nghiệm để đánh giá hiệu quả của biện pháp đã đề xuất</w:t>
      </w:r>
      <w:r w:rsidRPr="002102BB">
        <w:rPr>
          <w:rFonts w:eastAsia="Calibri"/>
          <w:bCs/>
          <w:iCs/>
          <w:sz w:val="28"/>
          <w:szCs w:val="28"/>
          <w:lang w:val="en-GB"/>
        </w:rPr>
        <w:t>.</w:t>
      </w:r>
    </w:p>
    <w:p w14:paraId="45561F3F" w14:textId="507A4341" w:rsidR="002102BB" w:rsidRPr="002102BB" w:rsidRDefault="002102BB" w:rsidP="002102BB">
      <w:pPr>
        <w:pStyle w:val="NormalWeb"/>
        <w:widowControl w:val="0"/>
        <w:spacing w:before="0" w:beforeAutospacing="0" w:after="0" w:afterAutospacing="0" w:line="336" w:lineRule="auto"/>
        <w:ind w:firstLine="720"/>
        <w:rPr>
          <w:i/>
          <w:spacing w:val="-4"/>
          <w:sz w:val="28"/>
          <w:szCs w:val="28"/>
          <w:lang w:val="en-GB"/>
        </w:rPr>
      </w:pPr>
      <w:r w:rsidRPr="002102BB">
        <w:rPr>
          <w:i/>
          <w:spacing w:val="-4"/>
          <w:sz w:val="28"/>
          <w:szCs w:val="28"/>
          <w:lang w:val="en-CA"/>
        </w:rPr>
        <w:t xml:space="preserve">- </w:t>
      </w:r>
      <w:r w:rsidRPr="002102BB">
        <w:rPr>
          <w:i/>
          <w:spacing w:val="-4"/>
          <w:sz w:val="28"/>
          <w:szCs w:val="28"/>
        </w:rPr>
        <w:t>Phương pháp so sánh</w:t>
      </w:r>
      <w:r w:rsidRPr="002102BB">
        <w:rPr>
          <w:i/>
          <w:spacing w:val="-4"/>
          <w:sz w:val="28"/>
          <w:szCs w:val="28"/>
          <w:lang w:val="en-CA"/>
        </w:rPr>
        <w:t>:</w:t>
      </w:r>
      <w:r w:rsidRPr="002102BB">
        <w:rPr>
          <w:spacing w:val="-4"/>
          <w:sz w:val="28"/>
          <w:szCs w:val="28"/>
        </w:rPr>
        <w:t xml:space="preserve"> </w:t>
      </w:r>
      <w:r w:rsidRPr="002102BB">
        <w:rPr>
          <w:spacing w:val="-4"/>
          <w:sz w:val="28"/>
          <w:szCs w:val="28"/>
          <w:lang w:val="en-GB"/>
        </w:rPr>
        <w:t xml:space="preserve">Được sử dụng nhằm đối chiếu các quan điểm lý luận, mô hình dạy học và cách tiếp cận trong các công trình nghiên cứu liên quan, từ đó làm rõ đặc điểm, ưu điểm và hạn chế của từng cách tiếp cận. Đồng thời, phương pháp này còn được vận dụng để so sánh </w:t>
      </w:r>
      <w:r w:rsidR="00F91712">
        <w:rPr>
          <w:spacing w:val="-4"/>
          <w:sz w:val="28"/>
          <w:szCs w:val="28"/>
          <w:lang w:val="en-GB"/>
        </w:rPr>
        <w:t>phương pháp dạy học</w:t>
      </w:r>
      <w:r w:rsidRPr="002102BB">
        <w:rPr>
          <w:spacing w:val="-4"/>
          <w:sz w:val="28"/>
          <w:szCs w:val="28"/>
          <w:lang w:val="en-GB"/>
        </w:rPr>
        <w:t xml:space="preserve"> Hát Bả trạo với các </w:t>
      </w:r>
      <w:r w:rsidR="00F91712">
        <w:rPr>
          <w:spacing w:val="-4"/>
          <w:sz w:val="28"/>
          <w:szCs w:val="28"/>
          <w:lang w:val="en-GB"/>
        </w:rPr>
        <w:t>phương pháp dạy học</w:t>
      </w:r>
      <w:r w:rsidRPr="002102BB">
        <w:rPr>
          <w:spacing w:val="-4"/>
          <w:sz w:val="28"/>
          <w:szCs w:val="28"/>
          <w:lang w:val="en-GB"/>
        </w:rPr>
        <w:t xml:space="preserve"> dân ca khác, qua đó làm nổi bật tính đặc thù về nội dung, hình thức thể hiện và giá trị giáo dục đặc sắc của thể loại Hát Bả trạo trong giáo dục âm nhạc ở trường T</w:t>
      </w:r>
      <w:r w:rsidR="00F91712">
        <w:rPr>
          <w:spacing w:val="-4"/>
          <w:sz w:val="28"/>
          <w:szCs w:val="28"/>
          <w:lang w:val="en-GB"/>
        </w:rPr>
        <w:t>rung học cơ sở</w:t>
      </w:r>
      <w:r w:rsidRPr="002102BB">
        <w:rPr>
          <w:spacing w:val="-4"/>
          <w:sz w:val="28"/>
          <w:szCs w:val="28"/>
          <w:lang w:val="en-GB"/>
        </w:rPr>
        <w:t>.</w:t>
      </w:r>
    </w:p>
    <w:p w14:paraId="059A3048" w14:textId="77777777" w:rsidR="00E97C9C" w:rsidRDefault="00E97C9C" w:rsidP="005825D0">
      <w:pPr>
        <w:pStyle w:val="02"/>
        <w:spacing w:line="336" w:lineRule="auto"/>
        <w:ind w:firstLine="851"/>
        <w:rPr>
          <w:b w:val="0"/>
          <w:i/>
        </w:rPr>
      </w:pPr>
      <w:r>
        <w:rPr>
          <w:b w:val="0"/>
          <w:i/>
        </w:rPr>
        <w:t>* Nhóm phương pháp nghiên cứu thực tiễn</w:t>
      </w:r>
    </w:p>
    <w:p w14:paraId="1DD2A4EF" w14:textId="5DEEBAF1" w:rsidR="002102BB" w:rsidRPr="002102BB" w:rsidRDefault="00E97C9C" w:rsidP="002102BB">
      <w:pPr>
        <w:pStyle w:val="NormalWeb"/>
        <w:widowControl w:val="0"/>
        <w:spacing w:before="0" w:beforeAutospacing="0" w:after="0" w:afterAutospacing="0" w:line="336" w:lineRule="auto"/>
        <w:rPr>
          <w:i/>
          <w:iCs/>
          <w:sz w:val="28"/>
          <w:szCs w:val="28"/>
          <w:lang w:val="en-CA"/>
        </w:rPr>
      </w:pPr>
      <w:r w:rsidRPr="002102BB">
        <w:rPr>
          <w:i/>
          <w:iCs/>
          <w:spacing w:val="4"/>
          <w:sz w:val="28"/>
          <w:szCs w:val="28"/>
        </w:rPr>
        <w:t xml:space="preserve">          </w:t>
      </w:r>
      <w:r w:rsidR="002102BB" w:rsidRPr="002102BB">
        <w:rPr>
          <w:i/>
          <w:iCs/>
          <w:sz w:val="28"/>
          <w:szCs w:val="28"/>
          <w:lang w:val="en-CA"/>
        </w:rPr>
        <w:t xml:space="preserve">- Phương pháp điền dã: </w:t>
      </w:r>
      <w:r w:rsidR="002102BB" w:rsidRPr="002102BB">
        <w:rPr>
          <w:sz w:val="28"/>
          <w:szCs w:val="28"/>
          <w:lang w:val="en-CA"/>
        </w:rPr>
        <w:t xml:space="preserve">Điền dã, quan sát thực tiễn tại các lễ hội cầu ngư diễn ra trên địa bàn </w:t>
      </w:r>
      <w:r w:rsidR="00F91712">
        <w:rPr>
          <w:sz w:val="28"/>
          <w:szCs w:val="28"/>
          <w:lang w:val="en-CA"/>
        </w:rPr>
        <w:t>thành phố</w:t>
      </w:r>
      <w:r w:rsidR="002102BB" w:rsidRPr="002102BB">
        <w:rPr>
          <w:sz w:val="28"/>
          <w:szCs w:val="28"/>
          <w:lang w:val="en-CA"/>
        </w:rPr>
        <w:t xml:space="preserve"> Đà Nẵng</w:t>
      </w:r>
    </w:p>
    <w:p w14:paraId="350E293C" w14:textId="77777777" w:rsidR="002102BB" w:rsidRPr="002102BB" w:rsidRDefault="002102BB" w:rsidP="002102BB">
      <w:pPr>
        <w:pStyle w:val="NormalWeb"/>
        <w:widowControl w:val="0"/>
        <w:spacing w:before="0" w:beforeAutospacing="0" w:after="0" w:afterAutospacing="0" w:line="336" w:lineRule="auto"/>
        <w:ind w:firstLine="720"/>
        <w:rPr>
          <w:sz w:val="28"/>
          <w:szCs w:val="28"/>
          <w:lang w:val="en-CA"/>
        </w:rPr>
      </w:pPr>
      <w:r w:rsidRPr="002102BB">
        <w:rPr>
          <w:sz w:val="28"/>
          <w:szCs w:val="28"/>
          <w:lang w:val="en-CA"/>
        </w:rPr>
        <w:t xml:space="preserve">- </w:t>
      </w:r>
      <w:r w:rsidRPr="002102BB">
        <w:rPr>
          <w:i/>
          <w:iCs/>
          <w:sz w:val="28"/>
          <w:szCs w:val="28"/>
          <w:lang w:val="en-CA"/>
        </w:rPr>
        <w:t>Phương pháp</w:t>
      </w:r>
      <w:r w:rsidRPr="002102BB">
        <w:rPr>
          <w:sz w:val="28"/>
          <w:szCs w:val="28"/>
          <w:lang w:val="en-CA"/>
        </w:rPr>
        <w:t xml:space="preserve"> </w:t>
      </w:r>
      <w:r w:rsidRPr="002102BB">
        <w:rPr>
          <w:i/>
          <w:iCs/>
          <w:sz w:val="28"/>
          <w:szCs w:val="28"/>
          <w:lang w:val="en-CA"/>
        </w:rPr>
        <w:t xml:space="preserve">điều tra, khảo sát: </w:t>
      </w:r>
      <w:r w:rsidRPr="002102BB">
        <w:rPr>
          <w:sz w:val="28"/>
          <w:szCs w:val="28"/>
          <w:lang w:val="en-CA"/>
        </w:rPr>
        <w:t>Sử dụng phiếu hỏi để thu thập dữ liệu về thực trạng dạy học dân ca và Hát Bả trạo.</w:t>
      </w:r>
    </w:p>
    <w:p w14:paraId="7B50B66A" w14:textId="238B9B15" w:rsidR="002102BB" w:rsidRPr="002102BB" w:rsidRDefault="002102BB" w:rsidP="002102BB">
      <w:pPr>
        <w:pStyle w:val="NormalWeb"/>
        <w:widowControl w:val="0"/>
        <w:spacing w:before="0" w:beforeAutospacing="0" w:after="0" w:afterAutospacing="0" w:line="336" w:lineRule="auto"/>
        <w:ind w:firstLine="720"/>
        <w:rPr>
          <w:sz w:val="28"/>
          <w:szCs w:val="28"/>
          <w:lang w:val="en-CA"/>
        </w:rPr>
      </w:pPr>
      <w:r w:rsidRPr="002102BB">
        <w:rPr>
          <w:sz w:val="28"/>
          <w:szCs w:val="28"/>
          <w:lang w:val="en-CA"/>
        </w:rPr>
        <w:t xml:space="preserve">- </w:t>
      </w:r>
      <w:r w:rsidRPr="002102BB">
        <w:rPr>
          <w:i/>
          <w:iCs/>
          <w:sz w:val="28"/>
          <w:szCs w:val="28"/>
          <w:lang w:val="en-CA"/>
        </w:rPr>
        <w:t>Phương pháp</w:t>
      </w:r>
      <w:r w:rsidRPr="002102BB">
        <w:rPr>
          <w:sz w:val="28"/>
          <w:szCs w:val="28"/>
          <w:lang w:val="en-CA"/>
        </w:rPr>
        <w:t xml:space="preserve"> </w:t>
      </w:r>
      <w:r w:rsidRPr="002102BB">
        <w:rPr>
          <w:i/>
          <w:iCs/>
          <w:sz w:val="28"/>
          <w:szCs w:val="28"/>
          <w:lang w:val="en-CA"/>
        </w:rPr>
        <w:t>phỏng vấn sâu:</w:t>
      </w:r>
      <w:r w:rsidRPr="002102BB">
        <w:rPr>
          <w:sz w:val="28"/>
          <w:szCs w:val="28"/>
          <w:lang w:val="en-CA"/>
        </w:rPr>
        <w:t xml:space="preserve"> Thực hiện phỏng vấn lãnh đạo nhà trường, </w:t>
      </w:r>
      <w:r w:rsidR="00631A2E">
        <w:rPr>
          <w:sz w:val="28"/>
          <w:szCs w:val="28"/>
          <w:lang w:val="en-CA"/>
        </w:rPr>
        <w:t>giáo viên</w:t>
      </w:r>
      <w:r w:rsidRPr="002102BB">
        <w:rPr>
          <w:sz w:val="28"/>
          <w:szCs w:val="28"/>
          <w:lang w:val="en-CA"/>
        </w:rPr>
        <w:t xml:space="preserve"> âm nhạc, </w:t>
      </w:r>
      <w:r w:rsidR="00631A2E">
        <w:rPr>
          <w:sz w:val="28"/>
          <w:szCs w:val="28"/>
          <w:lang w:val="en-CA"/>
        </w:rPr>
        <w:t>nghệ nhân</w:t>
      </w:r>
      <w:r w:rsidRPr="002102BB">
        <w:rPr>
          <w:sz w:val="28"/>
          <w:szCs w:val="28"/>
          <w:lang w:val="en-CA"/>
        </w:rPr>
        <w:t xml:space="preserve"> dân gian để thu thập thông tin chuyên sâu về quan điểm, kinh nghiệm và thực tiễn dạy học Hát Bả trạo.</w:t>
      </w:r>
    </w:p>
    <w:p w14:paraId="6272F59E" w14:textId="007D4610" w:rsidR="002102BB" w:rsidRPr="002102BB" w:rsidRDefault="002102BB" w:rsidP="002102BB">
      <w:pPr>
        <w:pStyle w:val="NormalWeb"/>
        <w:widowControl w:val="0"/>
        <w:spacing w:before="0" w:beforeAutospacing="0" w:after="0" w:afterAutospacing="0" w:line="336" w:lineRule="auto"/>
        <w:ind w:firstLine="720"/>
        <w:rPr>
          <w:spacing w:val="-4"/>
          <w:sz w:val="28"/>
          <w:szCs w:val="28"/>
          <w:lang w:val="en-CA"/>
        </w:rPr>
      </w:pPr>
      <w:r w:rsidRPr="002102BB">
        <w:rPr>
          <w:i/>
          <w:iCs/>
          <w:spacing w:val="-4"/>
          <w:sz w:val="28"/>
          <w:szCs w:val="28"/>
          <w:lang w:val="en-CA"/>
        </w:rPr>
        <w:t>- Phương pháp chuyên gia:</w:t>
      </w:r>
      <w:r w:rsidRPr="002102BB">
        <w:rPr>
          <w:spacing w:val="-4"/>
          <w:sz w:val="28"/>
          <w:szCs w:val="28"/>
          <w:lang w:val="en-CA"/>
        </w:rPr>
        <w:t xml:space="preserve"> Xin ý kiến tư vấn từ các chuyên gia trong lĩnh vực âm nhạc truyền thống và giáo dục. Tham dự các tiết học, hoạt động trải nghiệm </w:t>
      </w:r>
      <w:r w:rsidRPr="002102BB">
        <w:rPr>
          <w:spacing w:val="-4"/>
          <w:sz w:val="28"/>
          <w:szCs w:val="28"/>
          <w:lang w:val="en-CA"/>
        </w:rPr>
        <w:lastRenderedPageBreak/>
        <w:t>có nội dung dân ca tại các trường T</w:t>
      </w:r>
      <w:r w:rsidR="00631A2E">
        <w:rPr>
          <w:spacing w:val="-4"/>
          <w:sz w:val="28"/>
          <w:szCs w:val="28"/>
          <w:lang w:val="en-CA"/>
        </w:rPr>
        <w:t>rung học cơ sở</w:t>
      </w:r>
      <w:r w:rsidRPr="002102BB">
        <w:rPr>
          <w:spacing w:val="-4"/>
          <w:sz w:val="28"/>
          <w:szCs w:val="28"/>
          <w:lang w:val="en-CA"/>
        </w:rPr>
        <w:t xml:space="preserve"> để ghi nhận thực trạng tổ chức dạy học dân ca và Hát Bả trạo.</w:t>
      </w:r>
    </w:p>
    <w:p w14:paraId="6F45AB00" w14:textId="08C58673" w:rsidR="002102BB" w:rsidRPr="002102BB" w:rsidRDefault="002102BB" w:rsidP="002102BB">
      <w:pPr>
        <w:pStyle w:val="NormalWeb"/>
        <w:widowControl w:val="0"/>
        <w:spacing w:before="0" w:beforeAutospacing="0" w:after="0" w:afterAutospacing="0" w:line="336" w:lineRule="auto"/>
        <w:ind w:firstLine="720"/>
        <w:rPr>
          <w:sz w:val="28"/>
          <w:szCs w:val="28"/>
          <w:lang w:val="en-CA"/>
        </w:rPr>
      </w:pPr>
      <w:r w:rsidRPr="002102BB">
        <w:rPr>
          <w:sz w:val="28"/>
          <w:szCs w:val="28"/>
          <w:lang w:val="en-CA"/>
        </w:rPr>
        <w:t xml:space="preserve">- </w:t>
      </w:r>
      <w:r w:rsidRPr="002102BB">
        <w:rPr>
          <w:i/>
          <w:iCs/>
          <w:sz w:val="28"/>
          <w:szCs w:val="28"/>
          <w:lang w:val="en-CA"/>
        </w:rPr>
        <w:t>Phương pháp</w:t>
      </w:r>
      <w:r w:rsidRPr="002102BB">
        <w:rPr>
          <w:sz w:val="28"/>
          <w:szCs w:val="28"/>
          <w:lang w:val="en-CA"/>
        </w:rPr>
        <w:t xml:space="preserve"> </w:t>
      </w:r>
      <w:r w:rsidRPr="002102BB">
        <w:rPr>
          <w:i/>
          <w:iCs/>
          <w:sz w:val="28"/>
          <w:szCs w:val="28"/>
          <w:lang w:val="en-CA"/>
        </w:rPr>
        <w:t>phân tích và</w:t>
      </w:r>
      <w:r w:rsidRPr="002102BB">
        <w:rPr>
          <w:sz w:val="28"/>
          <w:szCs w:val="28"/>
          <w:lang w:val="en-CA"/>
        </w:rPr>
        <w:t xml:space="preserve"> </w:t>
      </w:r>
      <w:r w:rsidRPr="002102BB">
        <w:rPr>
          <w:i/>
          <w:iCs/>
          <w:sz w:val="28"/>
          <w:szCs w:val="28"/>
          <w:lang w:val="en-CA"/>
        </w:rPr>
        <w:t>tổng kết kinh nghiệm giáo dục</w:t>
      </w:r>
      <w:r w:rsidRPr="002102BB">
        <w:rPr>
          <w:sz w:val="28"/>
          <w:szCs w:val="28"/>
          <w:lang w:val="en-CA"/>
        </w:rPr>
        <w:t xml:space="preserve">: Khai thác kinh nghiệm dạy học Hát Bả trạo từ </w:t>
      </w:r>
      <w:r w:rsidR="00631A2E">
        <w:rPr>
          <w:sz w:val="28"/>
          <w:szCs w:val="28"/>
          <w:lang w:val="en-CA"/>
        </w:rPr>
        <w:t>giáo viên</w:t>
      </w:r>
      <w:r w:rsidRPr="002102BB">
        <w:rPr>
          <w:sz w:val="28"/>
          <w:szCs w:val="28"/>
          <w:lang w:val="en-CA"/>
        </w:rPr>
        <w:t xml:space="preserve"> âm nhạc, </w:t>
      </w:r>
      <w:r w:rsidR="00631A2E">
        <w:rPr>
          <w:sz w:val="28"/>
          <w:szCs w:val="28"/>
          <w:lang w:val="en-CA"/>
        </w:rPr>
        <w:t>nghệ nhân</w:t>
      </w:r>
      <w:r w:rsidRPr="002102BB">
        <w:rPr>
          <w:sz w:val="28"/>
          <w:szCs w:val="28"/>
          <w:lang w:val="en-CA"/>
        </w:rPr>
        <w:t xml:space="preserve"> dân gian và các mô hình dạy học tích hợp đã được triển khai.</w:t>
      </w:r>
    </w:p>
    <w:p w14:paraId="5EBE21D3" w14:textId="657F72AA" w:rsidR="002102BB" w:rsidRPr="002102BB" w:rsidRDefault="002102BB" w:rsidP="002102BB">
      <w:pPr>
        <w:pStyle w:val="NormalWeb"/>
        <w:widowControl w:val="0"/>
        <w:spacing w:before="0" w:beforeAutospacing="0" w:after="0" w:afterAutospacing="0" w:line="336" w:lineRule="auto"/>
        <w:ind w:firstLine="720"/>
        <w:rPr>
          <w:sz w:val="28"/>
          <w:szCs w:val="28"/>
          <w:lang w:val="en-CA"/>
        </w:rPr>
      </w:pPr>
      <w:r w:rsidRPr="002102BB">
        <w:rPr>
          <w:i/>
          <w:iCs/>
          <w:sz w:val="28"/>
          <w:szCs w:val="28"/>
          <w:lang w:val="en-CA"/>
        </w:rPr>
        <w:t>- Phương pháp quan sát sư phạm:</w:t>
      </w:r>
      <w:r w:rsidRPr="002102BB">
        <w:rPr>
          <w:sz w:val="28"/>
          <w:szCs w:val="28"/>
          <w:lang w:val="en-CA"/>
        </w:rPr>
        <w:t xml:space="preserve"> Được sử dụng nhằm tìm hiểu thực trạng dạy </w:t>
      </w:r>
      <w:r w:rsidRPr="002102BB">
        <w:rPr>
          <w:spacing w:val="4"/>
          <w:sz w:val="28"/>
          <w:szCs w:val="28"/>
          <w:lang w:val="en-CA"/>
        </w:rPr>
        <w:t>học dân ca nói chung và Hát Bả trạo nói riêng tại các trường T</w:t>
      </w:r>
      <w:r w:rsidR="00631A2E">
        <w:rPr>
          <w:spacing w:val="4"/>
          <w:sz w:val="28"/>
          <w:szCs w:val="28"/>
          <w:lang w:val="en-CA"/>
        </w:rPr>
        <w:t>rung học cơ sở</w:t>
      </w:r>
      <w:r w:rsidRPr="002102BB">
        <w:rPr>
          <w:spacing w:val="4"/>
          <w:sz w:val="28"/>
          <w:szCs w:val="28"/>
          <w:lang w:val="en-CA"/>
        </w:rPr>
        <w:t xml:space="preserve"> trên địa bàn</w:t>
      </w:r>
      <w:r w:rsidR="00631A2E">
        <w:rPr>
          <w:spacing w:val="4"/>
          <w:sz w:val="28"/>
          <w:szCs w:val="28"/>
          <w:lang w:val="en-CA"/>
        </w:rPr>
        <w:t xml:space="preserve"> thành phố</w:t>
      </w:r>
      <w:r w:rsidRPr="002102BB">
        <w:rPr>
          <w:spacing w:val="4"/>
          <w:sz w:val="28"/>
          <w:szCs w:val="28"/>
          <w:lang w:val="en-CA"/>
        </w:rPr>
        <w:t xml:space="preserve"> Đà Nẵng thông qua việc dự giờ, ghi chép, thu thập thông tin và các dữ kiện liên quan đến nội dung,</w:t>
      </w:r>
      <w:r w:rsidRPr="002102BB">
        <w:rPr>
          <w:sz w:val="28"/>
          <w:szCs w:val="28"/>
          <w:lang w:val="en-CA"/>
        </w:rPr>
        <w:t xml:space="preserve"> hình thức tổ chức, </w:t>
      </w:r>
      <w:r w:rsidR="00631A2E">
        <w:rPr>
          <w:sz w:val="28"/>
          <w:szCs w:val="28"/>
          <w:lang w:val="en-CA"/>
        </w:rPr>
        <w:t>phương pháp dạy học</w:t>
      </w:r>
      <w:r w:rsidRPr="002102BB">
        <w:rPr>
          <w:sz w:val="28"/>
          <w:szCs w:val="28"/>
          <w:lang w:val="en-CA"/>
        </w:rPr>
        <w:t xml:space="preserve"> và mức độ tham gia của </w:t>
      </w:r>
      <w:r w:rsidR="00631A2E">
        <w:rPr>
          <w:sz w:val="28"/>
          <w:szCs w:val="28"/>
          <w:lang w:val="en-CA"/>
        </w:rPr>
        <w:t>học sinh</w:t>
      </w:r>
      <w:r w:rsidRPr="002102BB">
        <w:rPr>
          <w:sz w:val="28"/>
          <w:szCs w:val="28"/>
          <w:lang w:val="en-CA"/>
        </w:rPr>
        <w:t xml:space="preserve"> trong quá trình học tập.</w:t>
      </w:r>
    </w:p>
    <w:p w14:paraId="3F247B30" w14:textId="6960620F" w:rsidR="002102BB" w:rsidRPr="002102BB" w:rsidRDefault="002102BB" w:rsidP="002102BB">
      <w:pPr>
        <w:pStyle w:val="NormalWeb"/>
        <w:widowControl w:val="0"/>
        <w:spacing w:before="0" w:beforeAutospacing="0" w:after="0" w:afterAutospacing="0" w:line="336" w:lineRule="auto"/>
        <w:ind w:firstLine="720"/>
        <w:rPr>
          <w:sz w:val="28"/>
          <w:szCs w:val="28"/>
          <w:lang w:val="en-CA"/>
        </w:rPr>
      </w:pPr>
      <w:r w:rsidRPr="002102BB">
        <w:rPr>
          <w:i/>
          <w:iCs/>
          <w:sz w:val="28"/>
          <w:szCs w:val="28"/>
          <w:lang w:val="en-CA"/>
        </w:rPr>
        <w:t>- Phương pháp thực nghiệm sư phạm:</w:t>
      </w:r>
      <w:r w:rsidRPr="002102BB">
        <w:rPr>
          <w:sz w:val="28"/>
          <w:szCs w:val="28"/>
          <w:lang w:val="en-CA"/>
        </w:rPr>
        <w:t xml:space="preserve"> Tiến hành thực nghiệm các biện pháp dạy học Hát Bả trạo theo hướng tích hợp tại một số trường T</w:t>
      </w:r>
      <w:r w:rsidR="00980DCE">
        <w:rPr>
          <w:sz w:val="28"/>
          <w:szCs w:val="28"/>
          <w:lang w:val="en-CA"/>
        </w:rPr>
        <w:t>rung học cơ sở</w:t>
      </w:r>
      <w:r w:rsidRPr="002102BB">
        <w:rPr>
          <w:sz w:val="28"/>
          <w:szCs w:val="28"/>
          <w:lang w:val="en-CA"/>
        </w:rPr>
        <w:t xml:space="preserve"> để kiểm chứng tính khả thi và hiệu quả của các biện pháp đề xuất.</w:t>
      </w:r>
    </w:p>
    <w:p w14:paraId="400B2507" w14:textId="5EAB896F" w:rsidR="00E97C9C" w:rsidRPr="002102BB" w:rsidRDefault="002102BB" w:rsidP="002102BB">
      <w:pPr>
        <w:pStyle w:val="NormalWeb"/>
        <w:widowControl w:val="0"/>
        <w:spacing w:before="0" w:beforeAutospacing="0" w:after="0" w:afterAutospacing="0" w:line="360" w:lineRule="auto"/>
        <w:ind w:firstLine="720"/>
        <w:rPr>
          <w:sz w:val="28"/>
          <w:szCs w:val="28"/>
          <w:lang w:val="en-CA"/>
        </w:rPr>
      </w:pPr>
      <w:r w:rsidRPr="002102BB">
        <w:rPr>
          <w:i/>
          <w:iCs/>
          <w:sz w:val="28"/>
          <w:szCs w:val="28"/>
          <w:lang w:val="en-CA"/>
        </w:rPr>
        <w:t>- Phương pháp thống kê toán học:</w:t>
      </w:r>
      <w:r w:rsidRPr="002102BB">
        <w:rPr>
          <w:sz w:val="28"/>
          <w:szCs w:val="28"/>
          <w:lang w:val="en-CA"/>
        </w:rPr>
        <w:t xml:space="preserve"> Được sử dụng để tập hợp, xử lý các số liệu thu được từ điều tra và thực nghiệm sư phạm thông qua việc lập bảng, tính các tham số và áp dụng các kỹ thuật thống kê phù hợp, nhằm phân tích kết quả và rút ra kết luận về tính khả thi và hiệu quả của đề tài.</w:t>
      </w:r>
    </w:p>
    <w:p w14:paraId="4279F000" w14:textId="5B90073F" w:rsidR="00A31443" w:rsidRPr="00913972" w:rsidRDefault="00E9784F" w:rsidP="005825D0">
      <w:pPr>
        <w:spacing w:after="0" w:line="336" w:lineRule="auto"/>
        <w:ind w:right="-22"/>
        <w:jc w:val="both"/>
        <w:rPr>
          <w:rFonts w:ascii="Times New Roman" w:hAnsi="Times New Roman" w:cs="Times New Roman"/>
          <w:b/>
          <w:bCs/>
          <w:i/>
          <w:iCs/>
          <w:sz w:val="26"/>
          <w:szCs w:val="26"/>
        </w:rPr>
      </w:pPr>
      <w:r w:rsidRPr="00913972">
        <w:rPr>
          <w:rFonts w:ascii="Times New Roman" w:hAnsi="Times New Roman" w:cs="Times New Roman"/>
          <w:b/>
          <w:bCs/>
          <w:i/>
          <w:iCs/>
          <w:sz w:val="26"/>
          <w:szCs w:val="26"/>
        </w:rPr>
        <w:t>2.</w:t>
      </w:r>
      <w:r w:rsidR="00036018" w:rsidRPr="00913972">
        <w:rPr>
          <w:rFonts w:ascii="Times New Roman" w:hAnsi="Times New Roman" w:cs="Times New Roman"/>
          <w:b/>
          <w:bCs/>
          <w:i/>
          <w:iCs/>
          <w:sz w:val="26"/>
          <w:szCs w:val="26"/>
        </w:rPr>
        <w:t xml:space="preserve">3. Kết quả chính của luận án </w:t>
      </w:r>
    </w:p>
    <w:p w14:paraId="6246DB8C" w14:textId="00711D2E" w:rsidR="002102BB" w:rsidRPr="002102BB" w:rsidRDefault="002102BB" w:rsidP="002102BB">
      <w:pPr>
        <w:spacing w:after="0" w:line="336" w:lineRule="auto"/>
        <w:ind w:right="-22" w:firstLine="567"/>
        <w:jc w:val="both"/>
        <w:rPr>
          <w:rFonts w:ascii="Times New Roman" w:hAnsi="Times New Roman" w:cs="Times New Roman"/>
          <w:sz w:val="28"/>
          <w:szCs w:val="28"/>
        </w:rPr>
      </w:pPr>
      <w:r w:rsidRPr="002102BB">
        <w:rPr>
          <w:rFonts w:ascii="Times New Roman" w:hAnsi="Times New Roman" w:cs="Times New Roman"/>
          <w:sz w:val="28"/>
          <w:szCs w:val="28"/>
        </w:rPr>
        <w:t>Luận án</w:t>
      </w:r>
      <w:r>
        <w:rPr>
          <w:rFonts w:ascii="Times New Roman" w:hAnsi="Times New Roman" w:cs="Times New Roman"/>
          <w:sz w:val="28"/>
          <w:szCs w:val="28"/>
        </w:rPr>
        <w:t xml:space="preserve"> đã</w:t>
      </w:r>
      <w:r w:rsidRPr="002102BB">
        <w:rPr>
          <w:rFonts w:ascii="Times New Roman" w:hAnsi="Times New Roman" w:cs="Times New Roman"/>
          <w:sz w:val="28"/>
          <w:szCs w:val="28"/>
        </w:rPr>
        <w:t xml:space="preserve"> góp phần bổ sung và làm rõ một số vấn đề lý luận trong lĩnh vực dạy học âm nhạc: Dạy học Hát Bả trạo theo hướng tích hợp.</w:t>
      </w:r>
    </w:p>
    <w:p w14:paraId="53617502" w14:textId="328A8127" w:rsidR="002102BB" w:rsidRPr="002102BB" w:rsidRDefault="00F74977" w:rsidP="002102BB">
      <w:pPr>
        <w:spacing w:after="0" w:line="336" w:lineRule="auto"/>
        <w:ind w:right="-22" w:firstLine="567"/>
        <w:jc w:val="both"/>
        <w:rPr>
          <w:rFonts w:ascii="Times New Roman" w:hAnsi="Times New Roman" w:cs="Times New Roman"/>
          <w:sz w:val="28"/>
          <w:szCs w:val="28"/>
        </w:rPr>
      </w:pPr>
      <w:r>
        <w:rPr>
          <w:rFonts w:ascii="Times New Roman" w:hAnsi="Times New Roman" w:cs="Times New Roman"/>
          <w:sz w:val="28"/>
          <w:szCs w:val="28"/>
        </w:rPr>
        <w:t>Hệ</w:t>
      </w:r>
      <w:r w:rsidR="002102BB" w:rsidRPr="002102BB">
        <w:rPr>
          <w:rFonts w:ascii="Times New Roman" w:hAnsi="Times New Roman" w:cs="Times New Roman"/>
          <w:sz w:val="28"/>
          <w:szCs w:val="28"/>
        </w:rPr>
        <w:t xml:space="preserve"> thống hóa và phát triển lý luận về dạy học tích hợp trong môn Âm nhạc, đặc biệt là tích hợp Hát Bả trạo vào chương trình </w:t>
      </w:r>
      <w:r w:rsidR="00980DCE">
        <w:rPr>
          <w:rFonts w:ascii="Times New Roman" w:hAnsi="Times New Roman" w:cs="Times New Roman"/>
          <w:sz w:val="28"/>
          <w:szCs w:val="28"/>
        </w:rPr>
        <w:t>giáo dục phổ thông</w:t>
      </w:r>
      <w:r w:rsidR="002102BB" w:rsidRPr="002102BB">
        <w:rPr>
          <w:rFonts w:ascii="Times New Roman" w:hAnsi="Times New Roman" w:cs="Times New Roman"/>
          <w:sz w:val="28"/>
          <w:szCs w:val="28"/>
        </w:rPr>
        <w:t>.</w:t>
      </w:r>
    </w:p>
    <w:p w14:paraId="5CD29DD3" w14:textId="435FC4E8" w:rsidR="002102BB" w:rsidRPr="002102BB" w:rsidRDefault="002102BB" w:rsidP="002102BB">
      <w:pPr>
        <w:spacing w:after="0" w:line="336" w:lineRule="auto"/>
        <w:ind w:right="-22" w:firstLine="567"/>
        <w:jc w:val="both"/>
        <w:rPr>
          <w:rFonts w:ascii="Times New Roman" w:hAnsi="Times New Roman" w:cs="Times New Roman"/>
          <w:sz w:val="28"/>
          <w:szCs w:val="28"/>
        </w:rPr>
      </w:pPr>
      <w:r w:rsidRPr="002102BB">
        <w:rPr>
          <w:rFonts w:ascii="Times New Roman" w:hAnsi="Times New Roman" w:cs="Times New Roman"/>
          <w:sz w:val="28"/>
          <w:szCs w:val="28"/>
        </w:rPr>
        <w:t xml:space="preserve">Xây dựng khung lý thuyết về các thành tố của quá trình dạy học Hát Bả trạo cho </w:t>
      </w:r>
      <w:r w:rsidR="00980DCE">
        <w:rPr>
          <w:rFonts w:ascii="Times New Roman" w:hAnsi="Times New Roman" w:cs="Times New Roman"/>
          <w:sz w:val="28"/>
          <w:szCs w:val="28"/>
        </w:rPr>
        <w:t>học sinh Trung học cơ sở</w:t>
      </w:r>
      <w:r w:rsidRPr="002102BB">
        <w:rPr>
          <w:rFonts w:ascii="Times New Roman" w:hAnsi="Times New Roman" w:cs="Times New Roman"/>
          <w:sz w:val="28"/>
          <w:szCs w:val="28"/>
        </w:rPr>
        <w:t xml:space="preserve"> theo hướng tích hợp, bao gồm: mục tiêu, nội dung, hình thức tổ chức, đặc điểm người dạy và người học, hoạt động dạy học của </w:t>
      </w:r>
      <w:r w:rsidR="00980DCE">
        <w:rPr>
          <w:rFonts w:ascii="Times New Roman" w:hAnsi="Times New Roman" w:cs="Times New Roman"/>
          <w:sz w:val="28"/>
          <w:szCs w:val="28"/>
        </w:rPr>
        <w:t xml:space="preserve">giáo viên </w:t>
      </w:r>
      <w:r w:rsidRPr="002102BB">
        <w:rPr>
          <w:rFonts w:ascii="Times New Roman" w:hAnsi="Times New Roman" w:cs="Times New Roman"/>
          <w:sz w:val="28"/>
          <w:szCs w:val="28"/>
        </w:rPr>
        <w:t xml:space="preserve">và </w:t>
      </w:r>
      <w:r w:rsidR="00980DCE">
        <w:rPr>
          <w:rFonts w:ascii="Times New Roman" w:hAnsi="Times New Roman" w:cs="Times New Roman"/>
          <w:sz w:val="28"/>
          <w:szCs w:val="28"/>
        </w:rPr>
        <w:t>học sinh</w:t>
      </w:r>
      <w:r w:rsidRPr="002102BB">
        <w:rPr>
          <w:rFonts w:ascii="Times New Roman" w:hAnsi="Times New Roman" w:cs="Times New Roman"/>
          <w:sz w:val="28"/>
          <w:szCs w:val="28"/>
        </w:rPr>
        <w:t>, phương tiện và học liệu, phương pháp, đánh giá kết quả học tập.</w:t>
      </w:r>
    </w:p>
    <w:p w14:paraId="1E16922C" w14:textId="4A1BFE62" w:rsidR="008E20B1" w:rsidRDefault="002102BB" w:rsidP="002102BB">
      <w:pPr>
        <w:spacing w:after="0" w:line="336" w:lineRule="auto"/>
        <w:ind w:right="-22" w:firstLine="567"/>
        <w:jc w:val="both"/>
        <w:rPr>
          <w:rFonts w:ascii="Times New Roman" w:hAnsi="Times New Roman" w:cs="Times New Roman"/>
          <w:sz w:val="28"/>
          <w:szCs w:val="28"/>
        </w:rPr>
      </w:pPr>
      <w:r w:rsidRPr="002102BB">
        <w:rPr>
          <w:rFonts w:ascii="Times New Roman" w:hAnsi="Times New Roman" w:cs="Times New Roman"/>
          <w:sz w:val="28"/>
          <w:szCs w:val="28"/>
        </w:rPr>
        <w:t>Làm rõ thêm đặc điểm của thể loại Hát Bả trạo và mối liên hệ của thể loại này với hoạt động dạy học âm nhạc ở trường T</w:t>
      </w:r>
      <w:r w:rsidR="00980DCE">
        <w:rPr>
          <w:rFonts w:ascii="Times New Roman" w:hAnsi="Times New Roman" w:cs="Times New Roman"/>
          <w:sz w:val="28"/>
          <w:szCs w:val="28"/>
        </w:rPr>
        <w:t>rung học cơ sở</w:t>
      </w:r>
      <w:r w:rsidRPr="002102BB">
        <w:rPr>
          <w:rFonts w:ascii="Times New Roman" w:hAnsi="Times New Roman" w:cs="Times New Roman"/>
          <w:sz w:val="28"/>
          <w:szCs w:val="28"/>
        </w:rPr>
        <w:t>.</w:t>
      </w:r>
    </w:p>
    <w:p w14:paraId="5E037DDA" w14:textId="3AA19871" w:rsidR="000807AE" w:rsidRPr="000807AE" w:rsidRDefault="000807AE" w:rsidP="000807AE">
      <w:pPr>
        <w:spacing w:after="0" w:line="336" w:lineRule="auto"/>
        <w:ind w:right="-22" w:firstLine="567"/>
        <w:jc w:val="both"/>
        <w:rPr>
          <w:rFonts w:ascii="Times New Roman" w:hAnsi="Times New Roman" w:cs="Times New Roman"/>
          <w:sz w:val="28"/>
          <w:szCs w:val="28"/>
        </w:rPr>
      </w:pPr>
      <w:r>
        <w:rPr>
          <w:rFonts w:ascii="Times New Roman" w:hAnsi="Times New Roman" w:cs="Times New Roman"/>
          <w:sz w:val="28"/>
          <w:szCs w:val="28"/>
        </w:rPr>
        <w:t>Bên cạnh đó, l</w:t>
      </w:r>
      <w:r w:rsidRPr="000807AE">
        <w:rPr>
          <w:rFonts w:ascii="Times New Roman" w:hAnsi="Times New Roman" w:cs="Times New Roman"/>
          <w:sz w:val="28"/>
          <w:szCs w:val="28"/>
        </w:rPr>
        <w:t>uận án</w:t>
      </w:r>
      <w:r>
        <w:rPr>
          <w:rFonts w:ascii="Times New Roman" w:hAnsi="Times New Roman" w:cs="Times New Roman"/>
          <w:sz w:val="28"/>
          <w:szCs w:val="28"/>
        </w:rPr>
        <w:t xml:space="preserve"> đã</w:t>
      </w:r>
      <w:r w:rsidRPr="000807AE">
        <w:rPr>
          <w:rFonts w:ascii="Times New Roman" w:hAnsi="Times New Roman" w:cs="Times New Roman"/>
          <w:sz w:val="28"/>
          <w:szCs w:val="28"/>
        </w:rPr>
        <w:t xml:space="preserve"> đánh giá được thực trạng dạy học dân ca nói chung và Hát Bả trạo nói riêng tại các trường T</w:t>
      </w:r>
      <w:r w:rsidR="00980DCE">
        <w:rPr>
          <w:rFonts w:ascii="Times New Roman" w:hAnsi="Times New Roman" w:cs="Times New Roman"/>
          <w:sz w:val="28"/>
          <w:szCs w:val="28"/>
        </w:rPr>
        <w:t>rung học cơ sở</w:t>
      </w:r>
      <w:r w:rsidRPr="000807AE">
        <w:rPr>
          <w:rFonts w:ascii="Times New Roman" w:hAnsi="Times New Roman" w:cs="Times New Roman"/>
          <w:sz w:val="28"/>
          <w:szCs w:val="28"/>
        </w:rPr>
        <w:t xml:space="preserve"> trên địa bàn </w:t>
      </w:r>
      <w:r w:rsidR="00980DCE">
        <w:rPr>
          <w:rFonts w:ascii="Times New Roman" w:hAnsi="Times New Roman" w:cs="Times New Roman"/>
          <w:sz w:val="28"/>
          <w:szCs w:val="28"/>
        </w:rPr>
        <w:t>thành phố</w:t>
      </w:r>
      <w:r w:rsidRPr="000807AE">
        <w:rPr>
          <w:rFonts w:ascii="Times New Roman" w:hAnsi="Times New Roman" w:cs="Times New Roman"/>
          <w:sz w:val="28"/>
          <w:szCs w:val="28"/>
        </w:rPr>
        <w:t xml:space="preserve"> Đà Nẵng, từ đó chỉ ra những thuận lợi, khó khăn và bất cập trong việc triển khai dạy học Hát Bả trạo.</w:t>
      </w:r>
    </w:p>
    <w:p w14:paraId="46FFEDC6" w14:textId="4473F513" w:rsidR="000807AE" w:rsidRPr="000807AE" w:rsidRDefault="000807AE" w:rsidP="000807AE">
      <w:pPr>
        <w:spacing w:after="0" w:line="336" w:lineRule="auto"/>
        <w:ind w:right="-22" w:firstLine="567"/>
        <w:jc w:val="both"/>
        <w:rPr>
          <w:rFonts w:ascii="Times New Roman" w:hAnsi="Times New Roman" w:cs="Times New Roman"/>
          <w:sz w:val="28"/>
          <w:szCs w:val="28"/>
        </w:rPr>
      </w:pPr>
      <w:r>
        <w:rPr>
          <w:rFonts w:ascii="Times New Roman" w:hAnsi="Times New Roman" w:cs="Times New Roman"/>
          <w:sz w:val="28"/>
          <w:szCs w:val="28"/>
        </w:rPr>
        <w:lastRenderedPageBreak/>
        <w:t>Luận án đã đề xuất các</w:t>
      </w:r>
      <w:r w:rsidRPr="000807AE">
        <w:rPr>
          <w:rFonts w:ascii="Times New Roman" w:hAnsi="Times New Roman" w:cs="Times New Roman"/>
          <w:sz w:val="28"/>
          <w:szCs w:val="28"/>
        </w:rPr>
        <w:t xml:space="preserve"> biện pháp dạy học Hát Bả trạo theo hướng tích hợp có tính khả thi và </w:t>
      </w:r>
      <w:r>
        <w:rPr>
          <w:rFonts w:ascii="Times New Roman" w:hAnsi="Times New Roman" w:cs="Times New Roman"/>
          <w:sz w:val="28"/>
          <w:szCs w:val="28"/>
        </w:rPr>
        <w:t>đã áp dụng</w:t>
      </w:r>
      <w:r w:rsidRPr="000807AE">
        <w:rPr>
          <w:rFonts w:ascii="Times New Roman" w:hAnsi="Times New Roman" w:cs="Times New Roman"/>
          <w:sz w:val="28"/>
          <w:szCs w:val="28"/>
        </w:rPr>
        <w:t xml:space="preserve"> trong thực tiễn dạy học âm nhạc tại </w:t>
      </w:r>
      <w:r>
        <w:rPr>
          <w:rFonts w:ascii="Times New Roman" w:hAnsi="Times New Roman" w:cs="Times New Roman"/>
          <w:sz w:val="28"/>
          <w:szCs w:val="28"/>
        </w:rPr>
        <w:t>các trường Trung học cơ sở trên địa bàn thành phố Đà Nẵng.</w:t>
      </w:r>
    </w:p>
    <w:p w14:paraId="532ABE3C" w14:textId="7D5470C1" w:rsidR="00B76075" w:rsidRPr="00017DEA" w:rsidRDefault="00B76075" w:rsidP="005825D0">
      <w:pPr>
        <w:spacing w:after="0" w:line="336" w:lineRule="auto"/>
        <w:ind w:right="-22" w:firstLine="567"/>
        <w:jc w:val="both"/>
        <w:rPr>
          <w:rFonts w:ascii="Times New Roman" w:hAnsi="Times New Roman" w:cs="Times New Roman"/>
          <w:sz w:val="28"/>
          <w:szCs w:val="28"/>
        </w:rPr>
      </w:pPr>
      <w:r w:rsidRPr="00017DEA">
        <w:rPr>
          <w:rFonts w:ascii="Times New Roman" w:hAnsi="Times New Roman" w:cs="Times New Roman"/>
          <w:sz w:val="28"/>
          <w:szCs w:val="28"/>
        </w:rPr>
        <w:t xml:space="preserve">Như vậy, </w:t>
      </w:r>
      <w:r w:rsidR="00ED0B5C" w:rsidRPr="00017DEA">
        <w:rPr>
          <w:rFonts w:ascii="Times New Roman" w:hAnsi="Times New Roman" w:cs="Times New Roman"/>
          <w:sz w:val="28"/>
          <w:szCs w:val="28"/>
        </w:rPr>
        <w:t>với những</w:t>
      </w:r>
      <w:r w:rsidRPr="00017DEA">
        <w:rPr>
          <w:rFonts w:ascii="Times New Roman" w:hAnsi="Times New Roman" w:cs="Times New Roman"/>
          <w:sz w:val="28"/>
          <w:szCs w:val="28"/>
        </w:rPr>
        <w:t xml:space="preserve"> kết quả nghiên cứu</w:t>
      </w:r>
      <w:r w:rsidR="00ED0B5C" w:rsidRPr="00017DEA">
        <w:rPr>
          <w:rFonts w:ascii="Times New Roman" w:hAnsi="Times New Roman" w:cs="Times New Roman"/>
          <w:sz w:val="28"/>
          <w:szCs w:val="28"/>
        </w:rPr>
        <w:t xml:space="preserve"> như trên,</w:t>
      </w:r>
      <w:r w:rsidRPr="00017DEA">
        <w:rPr>
          <w:rFonts w:ascii="Times New Roman" w:hAnsi="Times New Roman" w:cs="Times New Roman"/>
          <w:sz w:val="28"/>
          <w:szCs w:val="28"/>
        </w:rPr>
        <w:t xml:space="preserve"> </w:t>
      </w:r>
      <w:r w:rsidR="00ED0B5C" w:rsidRPr="00017DEA">
        <w:rPr>
          <w:rFonts w:ascii="Times New Roman" w:hAnsi="Times New Roman" w:cs="Times New Roman"/>
          <w:sz w:val="28"/>
          <w:szCs w:val="28"/>
        </w:rPr>
        <w:t xml:space="preserve">luận án sẽ có những đóng góp nhất định, </w:t>
      </w:r>
      <w:r w:rsidR="00FA19E4" w:rsidRPr="00017DEA">
        <w:rPr>
          <w:rFonts w:ascii="Times New Roman" w:hAnsi="Times New Roman" w:cs="Times New Roman"/>
          <w:sz w:val="28"/>
          <w:szCs w:val="28"/>
        </w:rPr>
        <w:t xml:space="preserve">góp phần nâng cao </w:t>
      </w:r>
      <w:r w:rsidR="006C1027" w:rsidRPr="006C1027">
        <w:rPr>
          <w:rFonts w:ascii="Times New Roman" w:hAnsi="Times New Roman" w:cs="Times New Roman"/>
          <w:sz w:val="28"/>
          <w:szCs w:val="28"/>
        </w:rPr>
        <w:t xml:space="preserve">hiệu quả và chất lượng dạy học âm nhạc </w:t>
      </w:r>
      <w:r w:rsidR="006C1027">
        <w:rPr>
          <w:rFonts w:ascii="Times New Roman" w:hAnsi="Times New Roman" w:cs="Times New Roman"/>
          <w:sz w:val="28"/>
          <w:szCs w:val="28"/>
        </w:rPr>
        <w:t xml:space="preserve">tại </w:t>
      </w:r>
      <w:r w:rsidR="006C1027" w:rsidRPr="006C1027">
        <w:rPr>
          <w:rFonts w:ascii="Times New Roman" w:hAnsi="Times New Roman" w:cs="Times New Roman"/>
          <w:sz w:val="28"/>
          <w:szCs w:val="28"/>
        </w:rPr>
        <w:t xml:space="preserve">các trường </w:t>
      </w:r>
      <w:r w:rsidR="006C1027">
        <w:rPr>
          <w:rFonts w:ascii="Times New Roman" w:hAnsi="Times New Roman" w:cs="Times New Roman"/>
          <w:sz w:val="28"/>
          <w:szCs w:val="28"/>
        </w:rPr>
        <w:t>Trung học cơ sở</w:t>
      </w:r>
      <w:r w:rsidR="006C1027" w:rsidRPr="006C1027">
        <w:rPr>
          <w:rFonts w:ascii="Times New Roman" w:hAnsi="Times New Roman" w:cs="Times New Roman"/>
          <w:sz w:val="28"/>
          <w:szCs w:val="28"/>
        </w:rPr>
        <w:t xml:space="preserve"> trên địa bàn </w:t>
      </w:r>
      <w:r w:rsidR="006C1027">
        <w:rPr>
          <w:rFonts w:ascii="Times New Roman" w:hAnsi="Times New Roman" w:cs="Times New Roman"/>
          <w:sz w:val="28"/>
          <w:szCs w:val="28"/>
        </w:rPr>
        <w:t>thành phố Đà Nẵng</w:t>
      </w:r>
      <w:r w:rsidR="005C5392">
        <w:rPr>
          <w:rFonts w:ascii="Times New Roman" w:hAnsi="Times New Roman" w:cs="Times New Roman"/>
          <w:sz w:val="28"/>
          <w:szCs w:val="28"/>
        </w:rPr>
        <w:t xml:space="preserve">. </w:t>
      </w:r>
      <w:r w:rsidR="00A46743" w:rsidRPr="00017DEA">
        <w:rPr>
          <w:rFonts w:ascii="Times New Roman" w:hAnsi="Times New Roman" w:cs="Times New Roman"/>
          <w:sz w:val="28"/>
          <w:szCs w:val="28"/>
        </w:rPr>
        <w:t>Tác giả</w:t>
      </w:r>
      <w:r w:rsidR="00A46743" w:rsidRPr="00017DEA">
        <w:rPr>
          <w:rFonts w:ascii="Times New Roman" w:hAnsi="Times New Roman" w:cs="Times New Roman"/>
          <w:sz w:val="28"/>
          <w:szCs w:val="28"/>
          <w:lang w:val="vi-VN"/>
        </w:rPr>
        <w:t xml:space="preserve"> </w:t>
      </w:r>
      <w:r w:rsidR="00D01050" w:rsidRPr="00017DEA">
        <w:rPr>
          <w:rFonts w:ascii="Times New Roman" w:hAnsi="Times New Roman" w:cs="Times New Roman"/>
          <w:sz w:val="28"/>
          <w:szCs w:val="28"/>
        </w:rPr>
        <w:t xml:space="preserve">cho rằng, </w:t>
      </w:r>
      <w:r w:rsidR="00ED0B5C" w:rsidRPr="00017DEA">
        <w:rPr>
          <w:rFonts w:ascii="Times New Roman" w:hAnsi="Times New Roman" w:cs="Times New Roman"/>
          <w:sz w:val="28"/>
          <w:szCs w:val="28"/>
        </w:rPr>
        <w:t xml:space="preserve">những </w:t>
      </w:r>
      <w:r w:rsidR="00D01050" w:rsidRPr="00017DEA">
        <w:rPr>
          <w:rFonts w:ascii="Times New Roman" w:hAnsi="Times New Roman" w:cs="Times New Roman"/>
          <w:sz w:val="28"/>
          <w:szCs w:val="28"/>
        </w:rPr>
        <w:t xml:space="preserve">kết quả nghiên cứu của luận án </w:t>
      </w:r>
      <w:r w:rsidR="00ED0B5C" w:rsidRPr="00017DEA">
        <w:rPr>
          <w:rFonts w:ascii="Times New Roman" w:hAnsi="Times New Roman" w:cs="Times New Roman"/>
          <w:sz w:val="28"/>
          <w:szCs w:val="28"/>
        </w:rPr>
        <w:t xml:space="preserve">là </w:t>
      </w:r>
      <w:r w:rsidR="00D01050" w:rsidRPr="00017DEA">
        <w:rPr>
          <w:rFonts w:ascii="Times New Roman" w:hAnsi="Times New Roman" w:cs="Times New Roman"/>
          <w:sz w:val="28"/>
          <w:szCs w:val="28"/>
        </w:rPr>
        <w:t xml:space="preserve">phù hợp với định hướng giáo dục </w:t>
      </w:r>
      <w:r w:rsidR="006C1027">
        <w:rPr>
          <w:rFonts w:ascii="Times New Roman" w:hAnsi="Times New Roman" w:cs="Times New Roman"/>
          <w:sz w:val="28"/>
          <w:szCs w:val="28"/>
        </w:rPr>
        <w:t>phát triển toàn diện về phẩm chất và năng lực cho học sinh</w:t>
      </w:r>
      <w:r w:rsidR="00ED0B5C" w:rsidRPr="00017DEA">
        <w:rPr>
          <w:rFonts w:ascii="Times New Roman" w:hAnsi="Times New Roman" w:cs="Times New Roman"/>
          <w:sz w:val="28"/>
          <w:szCs w:val="28"/>
        </w:rPr>
        <w:t>, đáp ứng được mục tiêu mà Bộ Giáo dục &amp; Đào tạo</w:t>
      </w:r>
      <w:r w:rsidR="00017DEA">
        <w:rPr>
          <w:rFonts w:ascii="Times New Roman" w:hAnsi="Times New Roman" w:cs="Times New Roman"/>
          <w:sz w:val="28"/>
          <w:szCs w:val="28"/>
        </w:rPr>
        <w:t xml:space="preserve"> </w:t>
      </w:r>
      <w:r w:rsidR="00ED0B5C" w:rsidRPr="00017DEA">
        <w:rPr>
          <w:rFonts w:ascii="Times New Roman" w:hAnsi="Times New Roman" w:cs="Times New Roman"/>
          <w:sz w:val="28"/>
          <w:szCs w:val="28"/>
        </w:rPr>
        <w:t>trong giai đoạn</w:t>
      </w:r>
      <w:r w:rsidR="00D01050" w:rsidRPr="00017DEA">
        <w:rPr>
          <w:rFonts w:ascii="Times New Roman" w:hAnsi="Times New Roman" w:cs="Times New Roman"/>
          <w:sz w:val="28"/>
          <w:szCs w:val="28"/>
        </w:rPr>
        <w:t xml:space="preserve"> hiệ</w:t>
      </w:r>
      <w:r w:rsidR="00234125" w:rsidRPr="00017DEA">
        <w:rPr>
          <w:rFonts w:ascii="Times New Roman" w:hAnsi="Times New Roman" w:cs="Times New Roman"/>
          <w:sz w:val="28"/>
          <w:szCs w:val="28"/>
        </w:rPr>
        <w:t>n nay</w:t>
      </w:r>
      <w:r w:rsidR="00ED0B5C" w:rsidRPr="00017DEA">
        <w:rPr>
          <w:rFonts w:ascii="Times New Roman" w:hAnsi="Times New Roman" w:cs="Times New Roman"/>
          <w:sz w:val="28"/>
          <w:szCs w:val="28"/>
        </w:rPr>
        <w:t>, cũng nh</w:t>
      </w:r>
      <w:r w:rsidR="009E56C0" w:rsidRPr="00017DEA">
        <w:rPr>
          <w:rFonts w:ascii="Times New Roman" w:hAnsi="Times New Roman" w:cs="Times New Roman"/>
          <w:sz w:val="28"/>
          <w:szCs w:val="28"/>
        </w:rPr>
        <w:t>ư</w:t>
      </w:r>
      <w:r w:rsidR="00ED0B5C" w:rsidRPr="00017DEA">
        <w:rPr>
          <w:rFonts w:ascii="Times New Roman" w:hAnsi="Times New Roman" w:cs="Times New Roman"/>
          <w:sz w:val="28"/>
          <w:szCs w:val="28"/>
        </w:rPr>
        <w:t xml:space="preserve"> những năm tiếp theo của giai đoạn mới</w:t>
      </w:r>
      <w:r w:rsidR="00DD4018" w:rsidRPr="00017DEA">
        <w:rPr>
          <w:rFonts w:ascii="Times New Roman" w:hAnsi="Times New Roman" w:cs="Times New Roman"/>
          <w:sz w:val="28"/>
          <w:szCs w:val="28"/>
        </w:rPr>
        <w:t xml:space="preserve">. </w:t>
      </w:r>
    </w:p>
    <w:p w14:paraId="29D0D399" w14:textId="77777777" w:rsidR="00BA3836" w:rsidRPr="00017DEA" w:rsidRDefault="00BA3836" w:rsidP="005825D0">
      <w:pPr>
        <w:spacing w:after="0" w:line="336" w:lineRule="auto"/>
        <w:ind w:right="-22" w:firstLine="567"/>
        <w:jc w:val="both"/>
        <w:rPr>
          <w:rFonts w:ascii="Times New Roman" w:hAnsi="Times New Roman" w:cs="Times New Roman"/>
          <w:sz w:val="28"/>
          <w:szCs w:val="28"/>
        </w:rPr>
      </w:pPr>
    </w:p>
    <w:p w14:paraId="4B525937" w14:textId="705D4BCF" w:rsidR="00D12253" w:rsidRPr="00803F79" w:rsidRDefault="004C17B3" w:rsidP="004C17B3">
      <w:pPr>
        <w:spacing w:after="0" w:line="336" w:lineRule="auto"/>
        <w:ind w:right="-22"/>
        <w:jc w:val="both"/>
        <w:rPr>
          <w:rFonts w:ascii="Times New Roman" w:hAnsi="Times New Roman" w:cs="Times New Roman"/>
          <w:b/>
          <w:sz w:val="26"/>
          <w:szCs w:val="26"/>
        </w:rPr>
      </w:pPr>
      <w:r>
        <w:rPr>
          <w:rFonts w:ascii="Times New Roman" w:hAnsi="Times New Roman" w:cs="Times New Roman"/>
          <w:b/>
          <w:sz w:val="26"/>
          <w:szCs w:val="26"/>
        </w:rPr>
        <w:t xml:space="preserve">      </w:t>
      </w:r>
      <w:r w:rsidR="000D177F" w:rsidRPr="00803F79">
        <w:rPr>
          <w:rFonts w:ascii="Times New Roman" w:hAnsi="Times New Roman" w:cs="Times New Roman"/>
          <w:b/>
          <w:sz w:val="26"/>
          <w:szCs w:val="26"/>
        </w:rPr>
        <w:t>Người hướng dẫ</w:t>
      </w:r>
      <w:r>
        <w:rPr>
          <w:rFonts w:ascii="Times New Roman" w:hAnsi="Times New Roman" w:cs="Times New Roman"/>
          <w:b/>
          <w:sz w:val="26"/>
          <w:szCs w:val="26"/>
        </w:rPr>
        <w:t>n 1</w:t>
      </w:r>
      <w:r w:rsidR="000D177F" w:rsidRPr="00803F79">
        <w:rPr>
          <w:rFonts w:ascii="Times New Roman" w:hAnsi="Times New Roman" w:cs="Times New Roman"/>
          <w:b/>
          <w:sz w:val="26"/>
          <w:szCs w:val="26"/>
        </w:rPr>
        <w:t xml:space="preserve">   </w:t>
      </w:r>
      <w:r>
        <w:rPr>
          <w:rFonts w:ascii="Times New Roman" w:hAnsi="Times New Roman" w:cs="Times New Roman"/>
          <w:b/>
          <w:sz w:val="26"/>
          <w:szCs w:val="26"/>
        </w:rPr>
        <w:t xml:space="preserve">              Người hướng dẫn 2</w:t>
      </w:r>
      <w:r w:rsidR="000D177F" w:rsidRPr="00803F79">
        <w:rPr>
          <w:rFonts w:ascii="Times New Roman" w:hAnsi="Times New Roman" w:cs="Times New Roman"/>
          <w:b/>
          <w:sz w:val="26"/>
          <w:szCs w:val="26"/>
        </w:rPr>
        <w:t xml:space="preserve">                Nghiên cứu sinh </w:t>
      </w:r>
    </w:p>
    <w:p w14:paraId="31357B82" w14:textId="77777777" w:rsidR="0062531C" w:rsidRPr="00803F79" w:rsidRDefault="0062531C" w:rsidP="005825D0">
      <w:pPr>
        <w:spacing w:after="0" w:line="336" w:lineRule="auto"/>
        <w:ind w:left="567" w:right="-22" w:firstLine="567"/>
        <w:jc w:val="both"/>
        <w:rPr>
          <w:rFonts w:ascii="Times New Roman" w:hAnsi="Times New Roman" w:cs="Times New Roman"/>
          <w:b/>
          <w:sz w:val="26"/>
          <w:szCs w:val="26"/>
        </w:rPr>
      </w:pPr>
    </w:p>
    <w:p w14:paraId="6BCFEC9C" w14:textId="77777777" w:rsidR="0062531C" w:rsidRPr="00803F79" w:rsidRDefault="0062531C" w:rsidP="005825D0">
      <w:pPr>
        <w:spacing w:after="0" w:line="336" w:lineRule="auto"/>
        <w:ind w:left="567" w:right="-22" w:firstLine="567"/>
        <w:jc w:val="both"/>
        <w:rPr>
          <w:rFonts w:ascii="Times New Roman" w:hAnsi="Times New Roman" w:cs="Times New Roman"/>
          <w:b/>
          <w:sz w:val="26"/>
          <w:szCs w:val="26"/>
        </w:rPr>
      </w:pPr>
    </w:p>
    <w:p w14:paraId="325DA57E" w14:textId="77777777" w:rsidR="004C17B3" w:rsidRDefault="004C17B3" w:rsidP="004C17B3">
      <w:pPr>
        <w:spacing w:after="0" w:line="336" w:lineRule="auto"/>
        <w:ind w:right="-22"/>
        <w:jc w:val="both"/>
        <w:rPr>
          <w:rFonts w:ascii="Times New Roman" w:hAnsi="Times New Roman" w:cs="Times New Roman"/>
          <w:b/>
          <w:sz w:val="26"/>
          <w:szCs w:val="26"/>
        </w:rPr>
      </w:pPr>
    </w:p>
    <w:p w14:paraId="18BFD386" w14:textId="697BD3A4" w:rsidR="00D12253" w:rsidRPr="00803F79" w:rsidRDefault="004C17B3" w:rsidP="004C17B3">
      <w:pPr>
        <w:spacing w:after="0" w:line="336" w:lineRule="auto"/>
        <w:ind w:right="-22"/>
        <w:jc w:val="both"/>
        <w:rPr>
          <w:rFonts w:ascii="Times New Roman" w:hAnsi="Times New Roman" w:cs="Times New Roman"/>
          <w:b/>
          <w:sz w:val="26"/>
          <w:szCs w:val="26"/>
        </w:rPr>
      </w:pPr>
      <w:r>
        <w:rPr>
          <w:rFonts w:ascii="Times New Roman" w:hAnsi="Times New Roman" w:cs="Times New Roman"/>
          <w:b/>
          <w:sz w:val="26"/>
          <w:szCs w:val="26"/>
        </w:rPr>
        <w:t>PGS.TS</w:t>
      </w:r>
      <w:r w:rsidR="00622549">
        <w:rPr>
          <w:rFonts w:ascii="Times New Roman" w:hAnsi="Times New Roman" w:cs="Times New Roman"/>
          <w:b/>
          <w:sz w:val="26"/>
          <w:szCs w:val="26"/>
        </w:rPr>
        <w:t>.</w:t>
      </w:r>
      <w:r>
        <w:rPr>
          <w:rFonts w:ascii="Times New Roman" w:hAnsi="Times New Roman" w:cs="Times New Roman"/>
          <w:b/>
          <w:sz w:val="26"/>
          <w:szCs w:val="26"/>
        </w:rPr>
        <w:t xml:space="preserve"> Đào Đăng Phượng         PGS.TS</w:t>
      </w:r>
      <w:r w:rsidR="00622549">
        <w:rPr>
          <w:rFonts w:ascii="Times New Roman" w:hAnsi="Times New Roman" w:cs="Times New Roman"/>
          <w:b/>
          <w:sz w:val="26"/>
          <w:szCs w:val="26"/>
        </w:rPr>
        <w:t>.</w:t>
      </w:r>
      <w:r>
        <w:rPr>
          <w:rFonts w:ascii="Times New Roman" w:hAnsi="Times New Roman" w:cs="Times New Roman"/>
          <w:b/>
          <w:sz w:val="26"/>
          <w:szCs w:val="26"/>
        </w:rPr>
        <w:t xml:space="preserve"> Hà Thị Hoa             Nguyễn Thị Lệ Quyên</w:t>
      </w:r>
      <w:r w:rsidR="00D12253" w:rsidRPr="00803F79">
        <w:rPr>
          <w:rFonts w:ascii="Times New Roman" w:hAnsi="Times New Roman" w:cs="Times New Roman"/>
          <w:b/>
          <w:sz w:val="26"/>
          <w:szCs w:val="26"/>
        </w:rPr>
        <w:t xml:space="preserve"> </w:t>
      </w:r>
    </w:p>
    <w:sectPr w:rsidR="00D12253" w:rsidRPr="00803F79" w:rsidSect="005825D0">
      <w:headerReference w:type="default" r:id="rId7"/>
      <w:footerReference w:type="default" r:id="rId8"/>
      <w:pgSz w:w="11907" w:h="16840" w:code="9"/>
      <w:pgMar w:top="1134" w:right="1185"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7BC0F" w14:textId="77777777" w:rsidR="00314325" w:rsidRDefault="00314325" w:rsidP="00D74EEE">
      <w:pPr>
        <w:spacing w:after="0" w:line="240" w:lineRule="auto"/>
      </w:pPr>
      <w:r>
        <w:separator/>
      </w:r>
    </w:p>
  </w:endnote>
  <w:endnote w:type="continuationSeparator" w:id="0">
    <w:p w14:paraId="51569962" w14:textId="77777777" w:rsidR="00314325" w:rsidRDefault="00314325" w:rsidP="00D74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854111496"/>
      <w:docPartObj>
        <w:docPartGallery w:val="Page Numbers (Bottom of Page)"/>
        <w:docPartUnique/>
      </w:docPartObj>
    </w:sdtPr>
    <w:sdtEndPr>
      <w:rPr>
        <w:noProof/>
      </w:rPr>
    </w:sdtEndPr>
    <w:sdtContent>
      <w:p w14:paraId="6D5F85C5" w14:textId="7EA154E4" w:rsidR="00D74EEE" w:rsidRPr="005825D0" w:rsidRDefault="00C42547" w:rsidP="005825D0">
        <w:pPr>
          <w:pStyle w:val="Footer"/>
          <w:jc w:val="center"/>
          <w:rPr>
            <w:rFonts w:ascii="Times New Roman" w:hAnsi="Times New Roman" w:cs="Times New Roman"/>
            <w:sz w:val="28"/>
            <w:szCs w:val="28"/>
          </w:rPr>
        </w:pPr>
        <w:r w:rsidRPr="005825D0">
          <w:rPr>
            <w:rFonts w:ascii="Times New Roman" w:hAnsi="Times New Roman" w:cs="Times New Roman"/>
            <w:sz w:val="28"/>
            <w:szCs w:val="28"/>
          </w:rPr>
          <w:fldChar w:fldCharType="begin"/>
        </w:r>
        <w:r w:rsidRPr="005825D0">
          <w:rPr>
            <w:rFonts w:ascii="Times New Roman" w:hAnsi="Times New Roman" w:cs="Times New Roman"/>
            <w:sz w:val="28"/>
            <w:szCs w:val="28"/>
          </w:rPr>
          <w:instrText xml:space="preserve"> PAGE   \* MERGEFORMAT </w:instrText>
        </w:r>
        <w:r w:rsidRPr="005825D0">
          <w:rPr>
            <w:rFonts w:ascii="Times New Roman" w:hAnsi="Times New Roman" w:cs="Times New Roman"/>
            <w:sz w:val="28"/>
            <w:szCs w:val="28"/>
          </w:rPr>
          <w:fldChar w:fldCharType="separate"/>
        </w:r>
        <w:r w:rsidR="005825D0">
          <w:rPr>
            <w:rFonts w:ascii="Times New Roman" w:hAnsi="Times New Roman" w:cs="Times New Roman"/>
            <w:noProof/>
            <w:sz w:val="28"/>
            <w:szCs w:val="28"/>
          </w:rPr>
          <w:t>4</w:t>
        </w:r>
        <w:r w:rsidRPr="005825D0">
          <w:rPr>
            <w:rFonts w:ascii="Times New Roman" w:hAnsi="Times New Roman" w:cs="Times New Roman"/>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C7071" w14:textId="77777777" w:rsidR="00314325" w:rsidRDefault="00314325" w:rsidP="00D74EEE">
      <w:pPr>
        <w:spacing w:after="0" w:line="240" w:lineRule="auto"/>
      </w:pPr>
      <w:r>
        <w:separator/>
      </w:r>
    </w:p>
  </w:footnote>
  <w:footnote w:type="continuationSeparator" w:id="0">
    <w:p w14:paraId="2614D091" w14:textId="77777777" w:rsidR="00314325" w:rsidRDefault="00314325" w:rsidP="00D74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578821"/>
      <w:docPartObj>
        <w:docPartGallery w:val="Page Numbers (Top of Page)"/>
        <w:docPartUnique/>
      </w:docPartObj>
    </w:sdtPr>
    <w:sdtEndPr>
      <w:rPr>
        <w:noProof/>
      </w:rPr>
    </w:sdtEndPr>
    <w:sdtContent>
      <w:p w14:paraId="776789F6" w14:textId="77777777" w:rsidR="00D74EEE" w:rsidRDefault="00314325">
        <w:pPr>
          <w:pStyle w:val="Header"/>
          <w:jc w:val="center"/>
        </w:pPr>
      </w:p>
    </w:sdtContent>
  </w:sdt>
  <w:p w14:paraId="5A249BF9" w14:textId="77777777" w:rsidR="00D74EEE" w:rsidRDefault="00D74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E1F0F"/>
    <w:multiLevelType w:val="hybridMultilevel"/>
    <w:tmpl w:val="49DA860A"/>
    <w:lvl w:ilvl="0" w:tplc="EB70D01C">
      <w:start w:val="1"/>
      <w:numFmt w:val="decimal"/>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 w15:restartNumberingAfterBreak="0">
    <w:nsid w:val="1A4572F6"/>
    <w:multiLevelType w:val="hybridMultilevel"/>
    <w:tmpl w:val="93F6C89A"/>
    <w:lvl w:ilvl="0" w:tplc="B958EDD4">
      <w:start w:val="2"/>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1F263173"/>
    <w:multiLevelType w:val="hybridMultilevel"/>
    <w:tmpl w:val="E5A0B8A8"/>
    <w:lvl w:ilvl="0" w:tplc="17AC989A">
      <w:start w:val="1"/>
      <w:numFmt w:val="upperRoman"/>
      <w:lvlText w:val="%1."/>
      <w:lvlJc w:val="left"/>
      <w:pPr>
        <w:ind w:left="870" w:hanging="72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 w15:restartNumberingAfterBreak="0">
    <w:nsid w:val="2647259C"/>
    <w:multiLevelType w:val="hybridMultilevel"/>
    <w:tmpl w:val="A518FE3E"/>
    <w:lvl w:ilvl="0" w:tplc="7B76EA2E">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 w15:restartNumberingAfterBreak="0">
    <w:nsid w:val="3E6D0999"/>
    <w:multiLevelType w:val="hybridMultilevel"/>
    <w:tmpl w:val="CF9ABBB2"/>
    <w:lvl w:ilvl="0" w:tplc="24A8B04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6CA96C92"/>
    <w:multiLevelType w:val="hybridMultilevel"/>
    <w:tmpl w:val="19F65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35E"/>
    <w:rsid w:val="00017DEA"/>
    <w:rsid w:val="00036018"/>
    <w:rsid w:val="00064EE1"/>
    <w:rsid w:val="00070FB6"/>
    <w:rsid w:val="00076733"/>
    <w:rsid w:val="000807AE"/>
    <w:rsid w:val="000C5F7C"/>
    <w:rsid w:val="000D177F"/>
    <w:rsid w:val="000E2A4B"/>
    <w:rsid w:val="000F3371"/>
    <w:rsid w:val="00126350"/>
    <w:rsid w:val="001332AC"/>
    <w:rsid w:val="001B133C"/>
    <w:rsid w:val="001B48BB"/>
    <w:rsid w:val="00206D7D"/>
    <w:rsid w:val="002102BB"/>
    <w:rsid w:val="00212F82"/>
    <w:rsid w:val="00234045"/>
    <w:rsid w:val="00234125"/>
    <w:rsid w:val="00281396"/>
    <w:rsid w:val="00285074"/>
    <w:rsid w:val="002B177B"/>
    <w:rsid w:val="002F6FC2"/>
    <w:rsid w:val="00314325"/>
    <w:rsid w:val="00326147"/>
    <w:rsid w:val="00355561"/>
    <w:rsid w:val="003A6EF2"/>
    <w:rsid w:val="003D62BD"/>
    <w:rsid w:val="003F49BC"/>
    <w:rsid w:val="00400AE5"/>
    <w:rsid w:val="004015B8"/>
    <w:rsid w:val="0040482B"/>
    <w:rsid w:val="00415A5E"/>
    <w:rsid w:val="00422851"/>
    <w:rsid w:val="004248A8"/>
    <w:rsid w:val="00425C91"/>
    <w:rsid w:val="0042695B"/>
    <w:rsid w:val="00445CEB"/>
    <w:rsid w:val="00460AA4"/>
    <w:rsid w:val="004818AD"/>
    <w:rsid w:val="004A7FEA"/>
    <w:rsid w:val="004C17B3"/>
    <w:rsid w:val="004E0A73"/>
    <w:rsid w:val="004E0C42"/>
    <w:rsid w:val="00507640"/>
    <w:rsid w:val="00521044"/>
    <w:rsid w:val="00581EFE"/>
    <w:rsid w:val="005825D0"/>
    <w:rsid w:val="00593467"/>
    <w:rsid w:val="00593DEE"/>
    <w:rsid w:val="005B07C8"/>
    <w:rsid w:val="005C5392"/>
    <w:rsid w:val="005D6C7C"/>
    <w:rsid w:val="005D7777"/>
    <w:rsid w:val="005D7AD3"/>
    <w:rsid w:val="005F756D"/>
    <w:rsid w:val="0060429A"/>
    <w:rsid w:val="006221DF"/>
    <w:rsid w:val="00622549"/>
    <w:rsid w:val="0062531C"/>
    <w:rsid w:val="00631A2E"/>
    <w:rsid w:val="006362BA"/>
    <w:rsid w:val="00657493"/>
    <w:rsid w:val="0069402E"/>
    <w:rsid w:val="006C1027"/>
    <w:rsid w:val="006D2284"/>
    <w:rsid w:val="006E1EB6"/>
    <w:rsid w:val="00700D1E"/>
    <w:rsid w:val="00717092"/>
    <w:rsid w:val="007213CA"/>
    <w:rsid w:val="00721C27"/>
    <w:rsid w:val="00737C54"/>
    <w:rsid w:val="00767F4D"/>
    <w:rsid w:val="00771B31"/>
    <w:rsid w:val="007F0446"/>
    <w:rsid w:val="007F7DE0"/>
    <w:rsid w:val="00803F79"/>
    <w:rsid w:val="00807FCE"/>
    <w:rsid w:val="00860381"/>
    <w:rsid w:val="0086513D"/>
    <w:rsid w:val="008716FC"/>
    <w:rsid w:val="008A3C97"/>
    <w:rsid w:val="008B0DF8"/>
    <w:rsid w:val="008B5876"/>
    <w:rsid w:val="008C436F"/>
    <w:rsid w:val="008D690C"/>
    <w:rsid w:val="008E20B1"/>
    <w:rsid w:val="008F04E2"/>
    <w:rsid w:val="00913972"/>
    <w:rsid w:val="00922BD9"/>
    <w:rsid w:val="0093291E"/>
    <w:rsid w:val="00940958"/>
    <w:rsid w:val="00943721"/>
    <w:rsid w:val="00947B73"/>
    <w:rsid w:val="0096684E"/>
    <w:rsid w:val="00980DCE"/>
    <w:rsid w:val="00983E0B"/>
    <w:rsid w:val="00994F44"/>
    <w:rsid w:val="00996A04"/>
    <w:rsid w:val="009A6AD1"/>
    <w:rsid w:val="009B1970"/>
    <w:rsid w:val="009C5DE4"/>
    <w:rsid w:val="009E37C1"/>
    <w:rsid w:val="009E56C0"/>
    <w:rsid w:val="009F06F0"/>
    <w:rsid w:val="00A31443"/>
    <w:rsid w:val="00A46743"/>
    <w:rsid w:val="00A51E62"/>
    <w:rsid w:val="00A67131"/>
    <w:rsid w:val="00AA096B"/>
    <w:rsid w:val="00AD0EE3"/>
    <w:rsid w:val="00B22302"/>
    <w:rsid w:val="00B25C3C"/>
    <w:rsid w:val="00B40226"/>
    <w:rsid w:val="00B64F15"/>
    <w:rsid w:val="00B76075"/>
    <w:rsid w:val="00BA3489"/>
    <w:rsid w:val="00BA3836"/>
    <w:rsid w:val="00BA69B2"/>
    <w:rsid w:val="00C413C8"/>
    <w:rsid w:val="00C42547"/>
    <w:rsid w:val="00C4562D"/>
    <w:rsid w:val="00C476F8"/>
    <w:rsid w:val="00C663CC"/>
    <w:rsid w:val="00C728AF"/>
    <w:rsid w:val="00C90BAB"/>
    <w:rsid w:val="00CA1400"/>
    <w:rsid w:val="00CD2451"/>
    <w:rsid w:val="00CF15D7"/>
    <w:rsid w:val="00D01050"/>
    <w:rsid w:val="00D12253"/>
    <w:rsid w:val="00D2587B"/>
    <w:rsid w:val="00D408BF"/>
    <w:rsid w:val="00D4264B"/>
    <w:rsid w:val="00D74EEE"/>
    <w:rsid w:val="00D768BF"/>
    <w:rsid w:val="00DA735E"/>
    <w:rsid w:val="00DD2452"/>
    <w:rsid w:val="00DD4018"/>
    <w:rsid w:val="00DE19BD"/>
    <w:rsid w:val="00DF17D4"/>
    <w:rsid w:val="00DF7D6B"/>
    <w:rsid w:val="00E118EB"/>
    <w:rsid w:val="00E135E1"/>
    <w:rsid w:val="00E23DE9"/>
    <w:rsid w:val="00E71F33"/>
    <w:rsid w:val="00E77CA1"/>
    <w:rsid w:val="00E87A39"/>
    <w:rsid w:val="00E9784F"/>
    <w:rsid w:val="00E97C9C"/>
    <w:rsid w:val="00EB1F01"/>
    <w:rsid w:val="00EC1230"/>
    <w:rsid w:val="00ED0B5C"/>
    <w:rsid w:val="00ED5ACA"/>
    <w:rsid w:val="00EE128F"/>
    <w:rsid w:val="00F03E44"/>
    <w:rsid w:val="00F07E06"/>
    <w:rsid w:val="00F31868"/>
    <w:rsid w:val="00F7035E"/>
    <w:rsid w:val="00F74977"/>
    <w:rsid w:val="00F91712"/>
    <w:rsid w:val="00FA1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01440"/>
  <w15:chartTrackingRefBased/>
  <w15:docId w15:val="{1E894D14-3054-4CF6-9AD1-01C91BA8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0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35E1"/>
    <w:pPr>
      <w:ind w:left="720"/>
      <w:contextualSpacing/>
    </w:pPr>
  </w:style>
  <w:style w:type="paragraph" w:styleId="NormalWeb">
    <w:name w:val="Normal (Web)"/>
    <w:basedOn w:val="Normal"/>
    <w:link w:val="NormalWebChar"/>
    <w:qFormat/>
    <w:rsid w:val="008716FC"/>
    <w:pPr>
      <w:spacing w:before="100" w:beforeAutospacing="1" w:after="100" w:afterAutospacing="1" w:line="240" w:lineRule="auto"/>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74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EEE"/>
  </w:style>
  <w:style w:type="paragraph" w:styleId="Footer">
    <w:name w:val="footer"/>
    <w:basedOn w:val="Normal"/>
    <w:link w:val="FooterChar"/>
    <w:uiPriority w:val="99"/>
    <w:unhideWhenUsed/>
    <w:rsid w:val="00D74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EEE"/>
  </w:style>
  <w:style w:type="paragraph" w:styleId="BalloonText">
    <w:name w:val="Balloon Text"/>
    <w:basedOn w:val="Normal"/>
    <w:link w:val="BalloonTextChar"/>
    <w:uiPriority w:val="99"/>
    <w:semiHidden/>
    <w:unhideWhenUsed/>
    <w:rsid w:val="00994F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F44"/>
    <w:rPr>
      <w:rFonts w:ascii="Segoe UI" w:hAnsi="Segoe UI" w:cs="Segoe UI"/>
      <w:sz w:val="18"/>
      <w:szCs w:val="18"/>
    </w:rPr>
  </w:style>
  <w:style w:type="paragraph" w:customStyle="1" w:styleId="02">
    <w:name w:val="02"/>
    <w:basedOn w:val="ListParagraph"/>
    <w:qFormat/>
    <w:rsid w:val="00E9784F"/>
    <w:pPr>
      <w:widowControl w:val="0"/>
      <w:tabs>
        <w:tab w:val="left" w:pos="980"/>
      </w:tabs>
      <w:spacing w:after="0" w:line="360" w:lineRule="auto"/>
      <w:ind w:left="0" w:firstLine="709"/>
      <w:jc w:val="both"/>
    </w:pPr>
    <w:rPr>
      <w:rFonts w:ascii="Times New Roman" w:eastAsia="Calibri" w:hAnsi="Times New Roman" w:cs="Times New Roman"/>
      <w:b/>
      <w:sz w:val="28"/>
      <w:szCs w:val="28"/>
    </w:rPr>
  </w:style>
  <w:style w:type="paragraph" w:customStyle="1" w:styleId="LightGrid-Accent31">
    <w:name w:val="Light Grid - Accent 31"/>
    <w:basedOn w:val="Normal"/>
    <w:uiPriority w:val="34"/>
    <w:qFormat/>
    <w:rsid w:val="002B177B"/>
    <w:pPr>
      <w:spacing w:after="200" w:line="276" w:lineRule="auto"/>
      <w:ind w:left="720"/>
      <w:contextualSpacing/>
    </w:pPr>
    <w:rPr>
      <w:rFonts w:ascii="Calibri" w:eastAsia="Malgun Gothic" w:hAnsi="Calibri" w:cs="Times New Roman"/>
      <w:lang w:val="vi-VN" w:eastAsia="ko-KR"/>
    </w:rPr>
  </w:style>
  <w:style w:type="character" w:customStyle="1" w:styleId="NormalWebChar">
    <w:name w:val="Normal (Web) Char"/>
    <w:link w:val="NormalWeb"/>
    <w:uiPriority w:val="99"/>
    <w:rsid w:val="002102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14</cp:revision>
  <cp:lastPrinted>2022-10-07T01:18:00Z</cp:lastPrinted>
  <dcterms:created xsi:type="dcterms:W3CDTF">2023-11-26T10:41:00Z</dcterms:created>
  <dcterms:modified xsi:type="dcterms:W3CDTF">2026-01-15T07:18:00Z</dcterms:modified>
</cp:coreProperties>
</file>